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https://www.velvetjobs.com/job-descriptions/project-executive</w:t>
        </w:r>
      </w:hyperlink>
    </w:p>
    <w:p>
      <w:pPr>
        <w:pStyle w:val="Heading1"/>
      </w:pPr>
      <w:bookmarkStart w:id="21" w:name="example-of-project-executive-job-description"/>
      <w:r>
        <w:t xml:space="preserve">Example of Project Executive Job Description</w:t>
      </w:r>
      <w:bookmarkEnd w:id="21"/>
    </w:p>
    <w:p>
      <w:pPr>
        <w:pStyle w:val="Compact"/>
      </w:pPr>
      <w:r>
        <w:t xml:space="preserve">Our growing company is hiring for a project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executive"/>
      <w:r>
        <w:t xml:space="preserve">Responsibilities for project executive</w:t>
      </w:r>
      <w:bookmarkEnd w:id="22"/>
    </w:p>
    <w:p>
      <w:pPr>
        <w:pStyle w:val="Compact"/>
        <w:numPr>
          <w:numId w:val="1001"/>
          <w:ilvl w:val="0"/>
        </w:numPr>
      </w:pPr>
      <w:r>
        <w:t xml:space="preserve">Perform large or complicated project account management for projects of infrastructure system integration, operation and transformation to client business development</w:t>
      </w:r>
    </w:p>
    <w:p>
      <w:pPr>
        <w:pStyle w:val="Compact"/>
        <w:numPr>
          <w:numId w:val="1001"/>
          <w:ilvl w:val="0"/>
        </w:numPr>
      </w:pPr>
      <w:r>
        <w:t xml:space="preserve">Manage on project team forming, project schedule , scope of work, project financial , delivery quality and customer expectation</w:t>
      </w:r>
    </w:p>
    <w:p>
      <w:pPr>
        <w:pStyle w:val="Compact"/>
        <w:numPr>
          <w:numId w:val="1001"/>
          <w:ilvl w:val="0"/>
        </w:numPr>
      </w:pPr>
      <w:r>
        <w:t xml:space="preserve">Expert on infrastructure operation such as data center operation, desktop management, networking management and security assessment and asset management</w:t>
      </w:r>
    </w:p>
    <w:p>
      <w:pPr>
        <w:pStyle w:val="Compact"/>
        <w:numPr>
          <w:numId w:val="1001"/>
          <w:ilvl w:val="0"/>
        </w:numPr>
      </w:pPr>
      <w:r>
        <w:t xml:space="preserve">Experience on ITIL service management methodology PM methodology</w:t>
      </w:r>
    </w:p>
    <w:p>
      <w:pPr>
        <w:pStyle w:val="Compact"/>
        <w:numPr>
          <w:numId w:val="1001"/>
          <w:ilvl w:val="0"/>
        </w:numPr>
      </w:pPr>
      <w:r>
        <w:t xml:space="preserve">Be an owner of revenue, profit and loss (P&amp;L), growth objectives (opportunity identification, qualification, and pricing) on the assigned account</w:t>
      </w:r>
    </w:p>
    <w:p>
      <w:pPr>
        <w:pStyle w:val="Compact"/>
        <w:numPr>
          <w:numId w:val="1001"/>
          <w:ilvl w:val="0"/>
        </w:numPr>
      </w:pPr>
      <w:r>
        <w:t xml:space="preserve">Partner with the Chief Architect to build a technical vision and roadmap with the Client</w:t>
      </w:r>
    </w:p>
    <w:p>
      <w:pPr>
        <w:pStyle w:val="Compact"/>
        <w:numPr>
          <w:numId w:val="1001"/>
          <w:ilvl w:val="0"/>
        </w:numPr>
      </w:pPr>
      <w:r>
        <w:t xml:space="preserve">Perform client contract crisis management, manage contract scope, commitments, and responsibilities of all parties</w:t>
      </w:r>
    </w:p>
    <w:p>
      <w:pPr>
        <w:pStyle w:val="Compact"/>
        <w:numPr>
          <w:numId w:val="1001"/>
          <w:ilvl w:val="0"/>
        </w:numPr>
      </w:pPr>
      <w:r>
        <w:t xml:space="preserve">Own client satisfaction results and are responsible for all set/met agreements with the client and DPE</w:t>
      </w:r>
    </w:p>
    <w:p>
      <w:pPr>
        <w:pStyle w:val="Compact"/>
        <w:numPr>
          <w:numId w:val="1001"/>
          <w:ilvl w:val="0"/>
        </w:numPr>
      </w:pPr>
      <w:r>
        <w:t xml:space="preserve">Acts as a liaison between the Client (both internal and external), DP and DC on project-related issues with supervision, ensuring that their needs are being met</w:t>
      </w:r>
    </w:p>
    <w:p>
      <w:pPr>
        <w:pStyle w:val="Compact"/>
        <w:numPr>
          <w:numId w:val="1001"/>
          <w:ilvl w:val="0"/>
        </w:numPr>
      </w:pPr>
      <w:r>
        <w:t xml:space="preserve">Day to day involvement with projects from study setup, questionnaire input, project handling, quality control and job analysis</w:t>
      </w:r>
    </w:p>
    <w:p>
      <w:pPr>
        <w:pStyle w:val="Heading2"/>
      </w:pPr>
      <w:bookmarkStart w:id="23" w:name="qualifications-for-project-executive"/>
      <w:r>
        <w:t xml:space="preserve">Qualifications for project executive</w:t>
      </w:r>
      <w:bookmarkEnd w:id="23"/>
    </w:p>
    <w:p>
      <w:pPr>
        <w:pStyle w:val="Compact"/>
        <w:numPr>
          <w:numId w:val="1002"/>
          <w:ilvl w:val="0"/>
        </w:numPr>
      </w:pPr>
      <w:r>
        <w:t xml:space="preserve">Mastery of Microsoft office required</w:t>
      </w:r>
    </w:p>
    <w:p>
      <w:pPr>
        <w:pStyle w:val="Compact"/>
        <w:numPr>
          <w:numId w:val="1002"/>
          <w:ilvl w:val="0"/>
        </w:numPr>
      </w:pPr>
      <w:r>
        <w:t xml:space="preserve">Ability to juggle multiple tasks and work within deadlines</w:t>
      </w:r>
    </w:p>
    <w:p>
      <w:pPr>
        <w:pStyle w:val="Compact"/>
        <w:numPr>
          <w:numId w:val="1002"/>
          <w:ilvl w:val="0"/>
        </w:numPr>
      </w:pPr>
      <w:r>
        <w:t xml:space="preserve">Must be detail oriented and highly accurate in composition, typing and proofreading</w:t>
      </w:r>
    </w:p>
    <w:p>
      <w:pPr>
        <w:pStyle w:val="Compact"/>
        <w:numPr>
          <w:numId w:val="1002"/>
          <w:ilvl w:val="0"/>
        </w:numPr>
      </w:pPr>
      <w:r>
        <w:t xml:space="preserve">Willingness to learn and take on additional responsibilities as assigned</w:t>
      </w:r>
    </w:p>
    <w:p>
      <w:pPr>
        <w:pStyle w:val="Compact"/>
        <w:numPr>
          <w:numId w:val="1002"/>
          <w:ilvl w:val="0"/>
        </w:numPr>
      </w:pPr>
      <w:r>
        <w:t xml:space="preserve">Must have a valid driver’s license and access to a reliable vehicle</w:t>
      </w:r>
    </w:p>
    <w:p>
      <w:pPr>
        <w:pStyle w:val="Compact"/>
        <w:numPr>
          <w:numId w:val="1002"/>
          <w:ilvl w:val="0"/>
        </w:numPr>
      </w:pPr>
      <w:r>
        <w:t xml:space="preserve">Must be flexible regarding ‘on call’ (including weekends) work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2021-10-28T13:01:44Z</dcterms:created>
  <dcterms:modified xsi:type="dcterms:W3CDTF">2021-10-28T13:01:44Z</dcterms:modified>
</cp:coreProperties>
</file>