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https://www.velvetjobs.com/job-descriptions/project-engineering-manager</w:t>
        </w:r>
      </w:hyperlink>
    </w:p>
    <w:p>
      <w:pPr>
        <w:pStyle w:val="Heading1"/>
      </w:pPr>
      <w:bookmarkStart w:id="21" w:name="example-of-project-engineering-manager-job-description"/>
      <w:r>
        <w:t xml:space="preserve">Example of Project Engineering Manager Job Description</w:t>
      </w:r>
      <w:bookmarkEnd w:id="21"/>
    </w:p>
    <w:p>
      <w:pPr>
        <w:pStyle w:val="Compact"/>
      </w:pPr>
      <w:r>
        <w:t xml:space="preserve">Our innovative and growing company is looking for a project engineering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engineering-manager"/>
      <w:r>
        <w:t xml:space="preserve">Responsibilities for project engineering manager</w:t>
      </w:r>
      <w:bookmarkEnd w:id="22"/>
    </w:p>
    <w:p>
      <w:pPr>
        <w:pStyle w:val="Compact"/>
        <w:numPr>
          <w:numId w:val="1001"/>
          <w:ilvl w:val="0"/>
        </w:numPr>
      </w:pPr>
      <w:r>
        <w:t xml:space="preserve">Assuring adherence to defined product development processes in all scoped projects</w:t>
      </w:r>
    </w:p>
    <w:p>
      <w:pPr>
        <w:pStyle w:val="Compact"/>
        <w:numPr>
          <w:numId w:val="1001"/>
          <w:ilvl w:val="0"/>
        </w:numPr>
      </w:pPr>
      <w:r>
        <w:t xml:space="preserve">Authority to rollout overall project technical strategies for contract fulfillment according to the Project</w:t>
      </w:r>
    </w:p>
    <w:p>
      <w:pPr>
        <w:pStyle w:val="Compact"/>
        <w:numPr>
          <w:numId w:val="1001"/>
          <w:ilvl w:val="0"/>
        </w:numPr>
      </w:pPr>
      <w:r>
        <w:t xml:space="preserve">Right to communicate directly with Customers,Partners &amp;Participants on technical matters</w:t>
      </w:r>
    </w:p>
    <w:p>
      <w:pPr>
        <w:pStyle w:val="Compact"/>
        <w:numPr>
          <w:numId w:val="1001"/>
          <w:ilvl w:val="0"/>
        </w:numPr>
      </w:pPr>
      <w:r>
        <w:t xml:space="preserve">Ensure timely and effective delivery of solutions into production</w:t>
      </w:r>
    </w:p>
    <w:p>
      <w:pPr>
        <w:pStyle w:val="Compact"/>
        <w:numPr>
          <w:numId w:val="1001"/>
          <w:ilvl w:val="0"/>
        </w:numPr>
      </w:pPr>
      <w:r>
        <w:t xml:space="preserve">Develop project strategies and schedules for VAVE projects</w:t>
      </w:r>
    </w:p>
    <w:p>
      <w:pPr>
        <w:pStyle w:val="Compact"/>
        <w:numPr>
          <w:numId w:val="1001"/>
          <w:ilvl w:val="0"/>
        </w:numPr>
      </w:pPr>
      <w:r>
        <w:t xml:space="preserve">Coordinate, execute, and monitor project activities</w:t>
      </w:r>
    </w:p>
    <w:p>
      <w:pPr>
        <w:pStyle w:val="Compact"/>
        <w:numPr>
          <w:numId w:val="1001"/>
          <w:ilvl w:val="0"/>
        </w:numPr>
      </w:pPr>
      <w:r>
        <w:t xml:space="preserve">Coordinate, monitor, and provide guidance on projects for a remote international team</w:t>
      </w:r>
    </w:p>
    <w:p>
      <w:pPr>
        <w:pStyle w:val="Compact"/>
        <w:numPr>
          <w:numId w:val="1001"/>
          <w:ilvl w:val="0"/>
        </w:numPr>
      </w:pPr>
      <w:r>
        <w:t xml:space="preserve">Continuously look for ways to improve project efficiency as measured by Quality, Delivery, and Cost</w:t>
      </w:r>
    </w:p>
    <w:p>
      <w:pPr>
        <w:pStyle w:val="Compact"/>
        <w:numPr>
          <w:numId w:val="1001"/>
          <w:ilvl w:val="0"/>
        </w:numPr>
      </w:pPr>
      <w:r>
        <w:t xml:space="preserve">Interact with manufacturing, procurement, tech support, and outside suppliers</w:t>
      </w:r>
    </w:p>
    <w:p>
      <w:pPr>
        <w:pStyle w:val="Compact"/>
        <w:numPr>
          <w:numId w:val="1001"/>
          <w:ilvl w:val="0"/>
        </w:numPr>
      </w:pPr>
      <w:r>
        <w:t xml:space="preserve">Financial management of projects, ensuring company and client commitments and expectations are managed</w:t>
      </w:r>
    </w:p>
    <w:p>
      <w:pPr>
        <w:pStyle w:val="Heading2"/>
      </w:pPr>
      <w:bookmarkStart w:id="23" w:name="qualifications-for-project-engineering-manager"/>
      <w:r>
        <w:t xml:space="preserve">Qualifications for project engineering manager</w:t>
      </w:r>
      <w:bookmarkEnd w:id="23"/>
    </w:p>
    <w:p>
      <w:pPr>
        <w:pStyle w:val="Compact"/>
        <w:numPr>
          <w:numId w:val="1002"/>
          <w:ilvl w:val="0"/>
        </w:numPr>
      </w:pPr>
      <w:r>
        <w:t xml:space="preserve">Demonstrated leadership skills interacting with teams</w:t>
      </w:r>
    </w:p>
    <w:p>
      <w:pPr>
        <w:pStyle w:val="Compact"/>
        <w:numPr>
          <w:numId w:val="1002"/>
          <w:ilvl w:val="0"/>
        </w:numPr>
      </w:pPr>
      <w:r>
        <w:t xml:space="preserve">Experience working with manufacturing teams in China a plus</w:t>
      </w:r>
    </w:p>
    <w:p>
      <w:pPr>
        <w:pStyle w:val="Compact"/>
        <w:numPr>
          <w:numId w:val="1002"/>
          <w:ilvl w:val="0"/>
        </w:numPr>
      </w:pPr>
      <w:r>
        <w:t xml:space="preserve">International travel up to 10% of the time could be required</w:t>
      </w:r>
    </w:p>
    <w:p>
      <w:pPr>
        <w:pStyle w:val="Compact"/>
        <w:numPr>
          <w:numId w:val="1002"/>
          <w:ilvl w:val="0"/>
        </w:numPr>
      </w:pPr>
      <w:r>
        <w:t xml:space="preserve">A proven client service focus with a combination of effective negotiation skills and an ability to seek out new business opportunities</w:t>
      </w:r>
    </w:p>
    <w:p>
      <w:pPr>
        <w:pStyle w:val="Compact"/>
        <w:numPr>
          <w:numId w:val="1002"/>
          <w:ilvl w:val="0"/>
        </w:numPr>
      </w:pPr>
      <w:r>
        <w:t xml:space="preserve">Experience in donor based projects (such as ADB, World Bank etc) would be an advantage</w:t>
      </w:r>
    </w:p>
    <w:p>
      <w:pPr>
        <w:pStyle w:val="Compact"/>
        <w:numPr>
          <w:numId w:val="1002"/>
          <w:ilvl w:val="0"/>
        </w:numPr>
      </w:pPr>
      <w:r>
        <w:t xml:space="preserve">A willingness to travel for meetings or short term inputs to projects in the region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2021-10-28T13:02:47Z</dcterms:created>
  <dcterms:modified xsi:type="dcterms:W3CDTF">2021-10-28T13:02:47Z</dcterms:modified>
</cp:coreProperties>
</file>