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https://www.velvetjobs.com/job-descriptions/project-designer</w:t>
        </w:r>
      </w:hyperlink>
    </w:p>
    <w:p>
      <w:pPr>
        <w:pStyle w:val="Heading1"/>
      </w:pPr>
      <w:bookmarkStart w:id="21" w:name="example-of-project-designer-job-description"/>
      <w:r>
        <w:t xml:space="preserve">Example of Project Designer Job Description</w:t>
      </w:r>
      <w:bookmarkEnd w:id="21"/>
    </w:p>
    <w:p>
      <w:pPr>
        <w:pStyle w:val="Compact"/>
      </w:pPr>
      <w:r>
        <w:t xml:space="preserve">Our company is growing rapidly and is looking to fill the role of project designer. To join our growing team, please review the list of responsibilities and qualifications.</w:t>
      </w:r>
    </w:p>
    <w:p>
      <w:pPr>
        <w:pStyle w:val="Heading2"/>
      </w:pPr>
      <w:bookmarkStart w:id="22" w:name="responsibilities-for-project-designer"/>
      <w:r>
        <w:t xml:space="preserve">Responsibilities for project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tasks according to the Perkins+Will standards and Project Delivery Manual</w:t>
      </w:r>
    </w:p>
    <w:p>
      <w:pPr>
        <w:pStyle w:val="Compact"/>
        <w:numPr>
          <w:numId w:val="1001"/>
          <w:ilvl w:val="0"/>
        </w:numPr>
      </w:pPr>
      <w:r>
        <w:t xml:space="preserve">Establish selection and specification of furniture, fixtures, equipment and millwork, including layout drawings and detailed product description</w:t>
      </w:r>
    </w:p>
    <w:p>
      <w:pPr>
        <w:pStyle w:val="Compact"/>
        <w:numPr>
          <w:numId w:val="1001"/>
          <w:ilvl w:val="0"/>
        </w:numPr>
      </w:pPr>
      <w:r>
        <w:t xml:space="preserve">Actively participate in team brainstorm sessions ( cross-functional sessions) for new product development and innovation</w:t>
      </w:r>
    </w:p>
    <w:p>
      <w:pPr>
        <w:pStyle w:val="Compact"/>
        <w:numPr>
          <w:numId w:val="1001"/>
          <w:ilvl w:val="0"/>
        </w:numPr>
      </w:pPr>
      <w:r>
        <w:t xml:space="preserve">Create Sketches &amp; Wireframes (Interactive Prototypes a plus)</w:t>
      </w:r>
    </w:p>
    <w:p>
      <w:pPr>
        <w:pStyle w:val="Compact"/>
        <w:numPr>
          <w:numId w:val="1001"/>
          <w:ilvl w:val="0"/>
        </w:numPr>
      </w:pPr>
      <w:r>
        <w:t xml:space="preserve">Contribute to Design/Whiteboard Sessions</w:t>
      </w:r>
    </w:p>
    <w:p>
      <w:pPr>
        <w:pStyle w:val="Compact"/>
        <w:numPr>
          <w:numId w:val="1001"/>
          <w:ilvl w:val="0"/>
        </w:numPr>
      </w:pPr>
      <w:r>
        <w:t xml:space="preserve">Adhere to branding guidelines and style guide, while contributing to the existing style guide</w:t>
      </w:r>
    </w:p>
    <w:p>
      <w:pPr>
        <w:pStyle w:val="Compact"/>
        <w:numPr>
          <w:numId w:val="1001"/>
          <w:ilvl w:val="0"/>
        </w:numPr>
      </w:pPr>
      <w:r>
        <w:t xml:space="preserve">Serve as the liaison between Cap</w:t>
      </w:r>
    </w:p>
    <w:p>
      <w:pPr>
        <w:pStyle w:val="Compact"/>
        <w:numPr>
          <w:numId w:val="1001"/>
          <w:ilvl w:val="0"/>
        </w:numPr>
      </w:pPr>
      <w:r>
        <w:t xml:space="preserve">Serves as project coordinator for interiors aspects (finishes and FFE) of Cap</w:t>
      </w:r>
    </w:p>
    <w:p>
      <w:pPr>
        <w:pStyle w:val="Compact"/>
        <w:numPr>
          <w:numId w:val="1001"/>
          <w:ilvl w:val="0"/>
        </w:numPr>
      </w:pPr>
      <w:r>
        <w:t xml:space="preserve">Using and shaping our tools to design, write and implement narrative mission content</w:t>
      </w:r>
    </w:p>
    <w:p>
      <w:pPr>
        <w:pStyle w:val="Compact"/>
        <w:numPr>
          <w:numId w:val="1001"/>
          <w:ilvl w:val="0"/>
        </w:numPr>
      </w:pPr>
      <w:r>
        <w:t xml:space="preserve">Holding responsibility for large portions of the narrative systems, story, or tools development</w:t>
      </w:r>
    </w:p>
    <w:p>
      <w:pPr>
        <w:pStyle w:val="Heading2"/>
      </w:pPr>
      <w:bookmarkStart w:id="23" w:name="qualifications-for-project-designer"/>
      <w:r>
        <w:t xml:space="preserve">Qualifications for project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AutoCad and MS Office Suite is required</w:t>
      </w:r>
    </w:p>
    <w:p>
      <w:pPr>
        <w:pStyle w:val="Compact"/>
        <w:numPr>
          <w:numId w:val="1002"/>
          <w:ilvl w:val="0"/>
        </w:numPr>
      </w:pPr>
      <w:r>
        <w:t xml:space="preserve">Maintains high standards of efficiency, consistency, accuracy, creativity and timely delivery of all requests.Highly motivated, work well under pressure, and able to effectively prioritize multiple assignments</w:t>
      </w:r>
    </w:p>
    <w:p>
      <w:pPr>
        <w:pStyle w:val="Compact"/>
        <w:numPr>
          <w:numId w:val="1002"/>
          <w:ilvl w:val="0"/>
        </w:numPr>
      </w:pPr>
      <w:r>
        <w:t xml:space="preserve">Position requires an individual that is well experienced in engineering design for mechanical discipline other disciplines associated with a project</w:t>
      </w:r>
    </w:p>
    <w:p>
      <w:pPr>
        <w:pStyle w:val="Compact"/>
        <w:numPr>
          <w:numId w:val="1002"/>
          <w:ilvl w:val="0"/>
        </w:numPr>
      </w:pPr>
      <w:r>
        <w:t xml:space="preserve">The role is to supervise the efforts of other engineering technicians, including mentoring, instructing, and providing feedback on their performance</w:t>
      </w:r>
    </w:p>
    <w:p>
      <w:pPr>
        <w:pStyle w:val="Compact"/>
        <w:numPr>
          <w:numId w:val="1002"/>
          <w:ilvl w:val="0"/>
        </w:numPr>
      </w:pPr>
      <w:r>
        <w:t xml:space="preserve">Determine staffing needs and work assignments perform personnel appraisals, work reviews and assists the staff with goal setting</w:t>
      </w:r>
    </w:p>
    <w:p>
      <w:pPr>
        <w:pStyle w:val="Compact"/>
        <w:numPr>
          <w:numId w:val="1002"/>
          <w:ilvl w:val="0"/>
        </w:numPr>
      </w:pPr>
      <w:r>
        <w:t xml:space="preserve">5 - 8 years of Retail project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2021-10-28T18:36:12Z</dcterms:created>
  <dcterms:modified xsi:type="dcterms:W3CDTF">2021-10-28T18:36:12Z</dcterms:modified>
</cp:coreProperties>
</file>