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https://www.velvetjobs.com/job-descriptions/project-control</w:t>
        </w:r>
      </w:hyperlink>
    </w:p>
    <w:p>
      <w:pPr>
        <w:pStyle w:val="Heading1"/>
      </w:pPr>
      <w:bookmarkStart w:id="21" w:name="example-of-project-control-job-description"/>
      <w:r>
        <w:t xml:space="preserve">Example of Project Control Job Description</w:t>
      </w:r>
      <w:bookmarkEnd w:id="21"/>
    </w:p>
    <w:p>
      <w:pPr>
        <w:pStyle w:val="Compact"/>
      </w:pPr>
      <w:r>
        <w:t xml:space="preserve">Our innovative and growing company is looking to fill the role of project control. To join our growing team, please review the list of responsibilities and qualifications.</w:t>
      </w:r>
    </w:p>
    <w:p>
      <w:pPr>
        <w:pStyle w:val="Heading2"/>
      </w:pPr>
      <w:bookmarkStart w:id="22" w:name="responsibilities-for-project-control"/>
      <w:r>
        <w:t xml:space="preserve">Responsibilities for project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Operations and Finance to assist in Business Planning &amp; Analysis</w:t>
      </w:r>
    </w:p>
    <w:p>
      <w:pPr>
        <w:pStyle w:val="Compact"/>
        <w:numPr>
          <w:numId w:val="1001"/>
          <w:ilvl w:val="0"/>
        </w:numPr>
      </w:pPr>
      <w:r>
        <w:t xml:space="preserve">Support and enforce defined standards for milestone, resource, issue and risk tracking across multiple project deliverables</w:t>
      </w:r>
    </w:p>
    <w:p>
      <w:pPr>
        <w:pStyle w:val="Compact"/>
        <w:numPr>
          <w:numId w:val="1001"/>
          <w:ilvl w:val="0"/>
        </w:numPr>
      </w:pPr>
      <w:r>
        <w:t xml:space="preserve">Capture and track potential dependencies and/or conflicts between workstream</w:t>
      </w:r>
    </w:p>
    <w:p>
      <w:pPr>
        <w:pStyle w:val="Compact"/>
        <w:numPr>
          <w:numId w:val="1001"/>
          <w:ilvl w:val="0"/>
        </w:numPr>
      </w:pPr>
      <w:r>
        <w:t xml:space="preserve">Support and coordinate the execution/production of project deliverables and management documents according to defined standards</w:t>
      </w:r>
    </w:p>
    <w:p>
      <w:pPr>
        <w:pStyle w:val="Compact"/>
        <w:numPr>
          <w:numId w:val="1001"/>
          <w:ilvl w:val="0"/>
        </w:numPr>
      </w:pPr>
      <w:r>
        <w:t xml:space="preserve">Promote innovative or improved methods to get the work done and implement/adhere to best practices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information packs for Management communications</w:t>
      </w:r>
    </w:p>
    <w:p>
      <w:pPr>
        <w:pStyle w:val="Compact"/>
        <w:numPr>
          <w:numId w:val="1001"/>
          <w:ilvl w:val="0"/>
        </w:numPr>
      </w:pPr>
      <w:r>
        <w:t xml:space="preserve">Conduct individual one-on-one meetings and annual performance reviews</w:t>
      </w:r>
    </w:p>
    <w:p>
      <w:pPr>
        <w:pStyle w:val="Compact"/>
        <w:numPr>
          <w:numId w:val="1001"/>
          <w:ilvl w:val="0"/>
        </w:numPr>
      </w:pPr>
      <w:r>
        <w:t xml:space="preserve">Work with project team and Project Delivery Office by actively participating in driving standardization on assigned project(s)</w:t>
      </w:r>
    </w:p>
    <w:p>
      <w:pPr>
        <w:pStyle w:val="Compact"/>
        <w:numPr>
          <w:numId w:val="1001"/>
          <w:ilvl w:val="0"/>
        </w:numPr>
      </w:pPr>
      <w:r>
        <w:t xml:space="preserve">Execute with urgency while maintaining quality, cost and efficiency targets</w:t>
      </w:r>
    </w:p>
    <w:p>
      <w:pPr>
        <w:pStyle w:val="Compact"/>
        <w:numPr>
          <w:numId w:val="1001"/>
          <w:ilvl w:val="0"/>
        </w:numPr>
      </w:pPr>
      <w:r>
        <w:t xml:space="preserve">Design, architect, and develop IBM Cognos TM1 and BI applications required to perform accounting and finance functions, including budge/ forecast/planning systems, automate business processes and meet business requirements of all business units</w:t>
      </w:r>
    </w:p>
    <w:p>
      <w:pPr>
        <w:pStyle w:val="Heading2"/>
      </w:pPr>
      <w:bookmarkStart w:id="23" w:name="qualifications-for-project-control"/>
      <w:r>
        <w:t xml:space="preserve">Qualifications for project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Possesses good project background &amp; experience</w:t>
      </w:r>
    </w:p>
    <w:p>
      <w:pPr>
        <w:pStyle w:val="Compact"/>
        <w:numPr>
          <w:numId w:val="1002"/>
          <w:ilvl w:val="0"/>
        </w:numPr>
      </w:pPr>
      <w:r>
        <w:t xml:space="preserve">Good knowledge of cost estimating, tracking and control</w:t>
      </w:r>
    </w:p>
    <w:p>
      <w:pPr>
        <w:pStyle w:val="Compact"/>
        <w:numPr>
          <w:numId w:val="1002"/>
          <w:ilvl w:val="0"/>
        </w:numPr>
      </w:pPr>
      <w:r>
        <w:t xml:space="preserve">Working with remote teams and locations</w:t>
      </w:r>
    </w:p>
    <w:p>
      <w:pPr>
        <w:pStyle w:val="Compact"/>
        <w:numPr>
          <w:numId w:val="1002"/>
          <w:ilvl w:val="0"/>
        </w:numPr>
      </w:pPr>
      <w:r>
        <w:t xml:space="preserve">Must be able to write, interpret and explain complex issues</w:t>
      </w:r>
    </w:p>
    <w:p>
      <w:pPr>
        <w:pStyle w:val="Compact"/>
        <w:numPr>
          <w:numId w:val="1002"/>
          <w:ilvl w:val="0"/>
        </w:numPr>
      </w:pPr>
      <w:r>
        <w:t xml:space="preserve">Must be an effective communicator and able to represent the company independently on programmatic matters, able to write, interpret and explain programmatic issues</w:t>
      </w:r>
    </w:p>
    <w:p>
      <w:pPr>
        <w:pStyle w:val="Compact"/>
        <w:numPr>
          <w:numId w:val="1002"/>
          <w:ilvl w:val="0"/>
        </w:numPr>
      </w:pPr>
      <w:r>
        <w:t xml:space="preserve">Ability to organize and prioritize multiple high-level work assignments, multi-task, work with no supervision, and work well under pressure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2021-10-28T18:37:39Z</dcterms:created>
  <dcterms:modified xsi:type="dcterms:W3CDTF">2021-10-28T18:37:39Z</dcterms:modified>
</cp:coreProperties>
</file>