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https://www.velvetjobs.com/job-descriptions/project-associate</w:t>
        </w:r>
      </w:hyperlink>
    </w:p>
    <w:p>
      <w:pPr>
        <w:pStyle w:val="Heading1"/>
      </w:pPr>
      <w:bookmarkStart w:id="21" w:name="example-of-project-associate-job-description"/>
      <w:r>
        <w:t xml:space="preserve">Example of Project Associate Job Description</w:t>
      </w:r>
      <w:bookmarkEnd w:id="21"/>
    </w:p>
    <w:p>
      <w:pPr>
        <w:pStyle w:val="Compact"/>
      </w:pPr>
      <w:r>
        <w:t xml:space="preserve">Our growing company is looking for a project associate. To join our growing team, please review the list of responsibilities and qualifications.</w:t>
      </w:r>
    </w:p>
    <w:p>
      <w:pPr>
        <w:pStyle w:val="Heading2"/>
      </w:pPr>
      <w:bookmarkStart w:id="22" w:name="responsibilities-for-project-associate"/>
      <w:r>
        <w:t xml:space="preserve">Responsibilities for project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Attending project meetings, Assisting with the development and maintenance of a detailed project schedule</w:t>
      </w:r>
    </w:p>
    <w:p>
      <w:pPr>
        <w:pStyle w:val="Compact"/>
        <w:numPr>
          <w:numId w:val="1001"/>
          <w:ilvl w:val="0"/>
        </w:numPr>
      </w:pPr>
      <w:r>
        <w:t xml:space="preserve">Providing administrative and logistic support</w:t>
      </w:r>
    </w:p>
    <w:p>
      <w:pPr>
        <w:pStyle w:val="Compact"/>
        <w:numPr>
          <w:numId w:val="1001"/>
          <w:ilvl w:val="0"/>
        </w:numPr>
      </w:pPr>
      <w:r>
        <w:t xml:space="preserve">Assisting with special projects and reports, Preparing documents for meetings, Monitoring of the project budget and financial reporting</w:t>
      </w:r>
    </w:p>
    <w:p>
      <w:pPr>
        <w:pStyle w:val="Compact"/>
        <w:numPr>
          <w:numId w:val="1001"/>
          <w:ilvl w:val="0"/>
        </w:numPr>
      </w:pPr>
      <w:r>
        <w:t xml:space="preserve">Together with senior PM, plan the overall project schedule together with the project team</w:t>
      </w:r>
    </w:p>
    <w:p>
      <w:pPr>
        <w:pStyle w:val="Compact"/>
        <w:numPr>
          <w:numId w:val="1001"/>
          <w:ilvl w:val="0"/>
        </w:numPr>
      </w:pPr>
      <w:r>
        <w:t xml:space="preserve">Acquire necessary project resources (services, travels, material, etc) </w:t>
      </w:r>
    </w:p>
    <w:p>
      <w:pPr>
        <w:pStyle w:val="Compact"/>
        <w:numPr>
          <w:numId w:val="1001"/>
          <w:ilvl w:val="0"/>
        </w:numPr>
      </w:pPr>
      <w:r>
        <w:t xml:space="preserve">Ensure project stay on track towards initial plan by coaching and leveraging all team members unique expertise</w:t>
      </w:r>
    </w:p>
    <w:p>
      <w:pPr>
        <w:pStyle w:val="Compact"/>
        <w:numPr>
          <w:numId w:val="1001"/>
          <w:ilvl w:val="0"/>
        </w:numPr>
      </w:pPr>
      <w:r>
        <w:t xml:space="preserve">Manage the work streams throughout the project life cycle, making sure the team stay motivated and can move ahead unblocked</w:t>
      </w:r>
    </w:p>
    <w:p>
      <w:pPr>
        <w:pStyle w:val="Compact"/>
        <w:numPr>
          <w:numId w:val="1001"/>
          <w:ilvl w:val="0"/>
        </w:numPr>
      </w:pPr>
      <w:r>
        <w:t xml:space="preserve">Manage project budgets against defined scope and timeline, work with the account manager to close budget/effort gaps</w:t>
      </w:r>
    </w:p>
    <w:p>
      <w:pPr>
        <w:pStyle w:val="Compact"/>
        <w:numPr>
          <w:numId w:val="1001"/>
          <w:ilvl w:val="0"/>
        </w:numPr>
      </w:pPr>
      <w:r>
        <w:t xml:space="preserve">Issue change requests when needed</w:t>
      </w:r>
    </w:p>
    <w:p>
      <w:pPr>
        <w:pStyle w:val="Compact"/>
        <w:numPr>
          <w:numId w:val="1001"/>
          <w:ilvl w:val="0"/>
        </w:numPr>
      </w:pPr>
      <w:r>
        <w:t xml:space="preserve">Together with senior PM, manage and escalate project risks to schedule, budget and scope</w:t>
      </w:r>
    </w:p>
    <w:p>
      <w:pPr>
        <w:pStyle w:val="Heading2"/>
      </w:pPr>
      <w:bookmarkStart w:id="23" w:name="qualifications-for-project-associate"/>
      <w:r>
        <w:t xml:space="preserve">Qualifications for project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Familiarized with the Social landscape for Marketing using -- LinkedIn, Facebook, Twitter, Paid-Search, SEO, SEM</w:t>
      </w:r>
    </w:p>
    <w:p>
      <w:pPr>
        <w:pStyle w:val="Compact"/>
        <w:numPr>
          <w:numId w:val="1002"/>
          <w:ilvl w:val="0"/>
        </w:numPr>
      </w:pPr>
      <w:r>
        <w:t xml:space="preserve">Business or technology related Degree or other Bachelor’s degree</w:t>
      </w:r>
    </w:p>
    <w:p>
      <w:pPr>
        <w:pStyle w:val="Compact"/>
        <w:numPr>
          <w:numId w:val="1002"/>
          <w:ilvl w:val="0"/>
        </w:numPr>
      </w:pPr>
      <w:r>
        <w:t xml:space="preserve">Passion for learning about the opportunities of technology within business</w:t>
      </w:r>
    </w:p>
    <w:p>
      <w:pPr>
        <w:pStyle w:val="Compact"/>
        <w:numPr>
          <w:numId w:val="1002"/>
          <w:ilvl w:val="0"/>
        </w:numPr>
      </w:pPr>
      <w:r>
        <w:t xml:space="preserve">Job Cost experience</w:t>
      </w:r>
    </w:p>
    <w:p>
      <w:pPr>
        <w:pStyle w:val="Compact"/>
        <w:numPr>
          <w:numId w:val="1002"/>
          <w:ilvl w:val="0"/>
        </w:numPr>
      </w:pPr>
      <w:r>
        <w:t xml:space="preserve">JD Edwards experience is highly preferred</w:t>
      </w:r>
    </w:p>
    <w:p>
      <w:pPr>
        <w:pStyle w:val="Compact"/>
        <w:numPr>
          <w:numId w:val="1002"/>
          <w:ilvl w:val="0"/>
        </w:numPr>
      </w:pPr>
      <w:r>
        <w:t xml:space="preserve">Monitors release KPIs and provide post-release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2021-10-28T13:02:13Z</dcterms:created>
  <dcterms:modified xsi:type="dcterms:W3CDTF">2021-10-28T13:02:13Z</dcterms:modified>
</cp:coreProperties>
</file>