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https://www.velvetjobs.com/job-descriptions/project-advisor</w:t>
        </w:r>
      </w:hyperlink>
    </w:p>
    <w:p>
      <w:pPr>
        <w:pStyle w:val="Heading1"/>
      </w:pPr>
      <w:bookmarkStart w:id="21" w:name="example-of-project-advisor-job-description"/>
      <w:r>
        <w:t xml:space="preserve">Example of Project Advisor Job Description</w:t>
      </w:r>
      <w:bookmarkEnd w:id="21"/>
    </w:p>
    <w:p>
      <w:pPr>
        <w:pStyle w:val="Compact"/>
      </w:pPr>
      <w:r>
        <w:t xml:space="preserve">Our company is growing rapidly and is hiring for a project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advisor"/>
      <w:r>
        <w:t xml:space="preserve">Responsibilities for project advisor</w:t>
      </w:r>
      <w:bookmarkEnd w:id="22"/>
    </w:p>
    <w:p>
      <w:pPr>
        <w:pStyle w:val="Compact"/>
        <w:numPr>
          <w:numId w:val="1001"/>
          <w:ilvl w:val="0"/>
        </w:numPr>
      </w:pPr>
      <w:r>
        <w:t xml:space="preserve">Provide regular reporting on work activities</w:t>
      </w:r>
    </w:p>
    <w:p>
      <w:pPr>
        <w:pStyle w:val="Compact"/>
        <w:numPr>
          <w:numId w:val="1001"/>
          <w:ilvl w:val="0"/>
        </w:numPr>
      </w:pPr>
      <w:r>
        <w:t xml:space="preserve">Conduct training and mentoring in the justice institutions</w:t>
      </w:r>
    </w:p>
    <w:p>
      <w:pPr>
        <w:pStyle w:val="Compact"/>
        <w:numPr>
          <w:numId w:val="1001"/>
          <w:ilvl w:val="0"/>
        </w:numPr>
      </w:pPr>
      <w:r>
        <w:t xml:space="preserve">Maintain current knowledge of Budget, Human Resource, National Priority Program (NPP), Ministry Strategy, Ministry Policy and other significant documents related to ministry that would be helpful in developing project proposals</w:t>
      </w:r>
    </w:p>
    <w:p>
      <w:pPr>
        <w:pStyle w:val="Compact"/>
        <w:numPr>
          <w:numId w:val="1001"/>
          <w:ilvl w:val="0"/>
        </w:numPr>
      </w:pPr>
      <w:r>
        <w:t xml:space="preserve">Liaise with the Ministry of Economy, Civil Service Institute, Donors and other agencies as needed</w:t>
      </w:r>
    </w:p>
    <w:p>
      <w:pPr>
        <w:pStyle w:val="Compact"/>
        <w:numPr>
          <w:numId w:val="1001"/>
          <w:ilvl w:val="0"/>
        </w:numPr>
      </w:pPr>
      <w:r>
        <w:t xml:space="preserve">Particularly assist local national project management and proposal writing advisors with mentoring institutional staff regarding the improvement of management skills and writing of proposals necessary to implement in-house training</w:t>
      </w:r>
    </w:p>
    <w:p>
      <w:pPr>
        <w:pStyle w:val="Compact"/>
        <w:numPr>
          <w:numId w:val="1001"/>
          <w:ilvl w:val="0"/>
        </w:numPr>
      </w:pPr>
      <w:r>
        <w:t xml:space="preserve">Develop capacity of JSSP local national colleagues to help in transition</w:t>
      </w:r>
    </w:p>
    <w:p>
      <w:pPr>
        <w:pStyle w:val="Compact"/>
        <w:numPr>
          <w:numId w:val="1001"/>
          <w:ilvl w:val="0"/>
        </w:numPr>
      </w:pPr>
      <w:r>
        <w:t xml:space="preserve">Perform any other duties as assigned by the Section Lead, Technical Director, Deputy Chief of Team-Advisors and Chief of Team</w:t>
      </w:r>
    </w:p>
    <w:p>
      <w:pPr>
        <w:pStyle w:val="Compact"/>
        <w:numPr>
          <w:numId w:val="1001"/>
          <w:ilvl w:val="0"/>
        </w:numPr>
      </w:pPr>
      <w:r>
        <w:t xml:space="preserve">Developing and managing project plans to ensure execution of key business objectives</w:t>
      </w:r>
    </w:p>
    <w:p>
      <w:pPr>
        <w:pStyle w:val="Compact"/>
        <w:numPr>
          <w:numId w:val="1001"/>
          <w:ilvl w:val="0"/>
        </w:numPr>
      </w:pPr>
      <w:r>
        <w:t xml:space="preserve">Ensuring all key deliverables on projects are successfully met, working in partnership with internal and external partners (including technology, marketing, product business areas, consultants)</w:t>
      </w:r>
    </w:p>
    <w:p>
      <w:pPr>
        <w:pStyle w:val="Compact"/>
        <w:numPr>
          <w:numId w:val="1001"/>
          <w:ilvl w:val="0"/>
        </w:numPr>
      </w:pPr>
      <w:r>
        <w:t xml:space="preserve">Perform project analysis, manage risks, identify and influence necessary course corrections</w:t>
      </w:r>
    </w:p>
    <w:p>
      <w:pPr>
        <w:pStyle w:val="Heading2"/>
      </w:pPr>
      <w:bookmarkStart w:id="23" w:name="qualifications-for-project-advisor"/>
      <w:r>
        <w:t xml:space="preserve">Qualifications for project advisor</w:t>
      </w:r>
      <w:bookmarkEnd w:id="23"/>
    </w:p>
    <w:p>
      <w:pPr>
        <w:pStyle w:val="Compact"/>
        <w:numPr>
          <w:numId w:val="1002"/>
          <w:ilvl w:val="0"/>
        </w:numPr>
      </w:pPr>
      <w:r>
        <w:t xml:space="preserve">Familiarity with wireline / wireless telecommunications industry including Public Switched Telecommunications Network and services preferred</w:t>
      </w:r>
    </w:p>
    <w:p>
      <w:pPr>
        <w:pStyle w:val="Compact"/>
        <w:numPr>
          <w:numId w:val="1002"/>
          <w:ilvl w:val="0"/>
        </w:numPr>
      </w:pPr>
      <w:r>
        <w:t xml:space="preserve">Proven experience of Compute (Servers, OS and Virtualization) &amp; reasonably well versed with Storage technologies and concepts</w:t>
      </w:r>
    </w:p>
    <w:p>
      <w:pPr>
        <w:pStyle w:val="Compact"/>
        <w:numPr>
          <w:numId w:val="1002"/>
          <w:ilvl w:val="0"/>
        </w:numPr>
      </w:pPr>
      <w:r>
        <w:t xml:space="preserve">Good understanding of state of art technology stack like Restful API, web services, Java Enterprise, ESB, Databases, SOA</w:t>
      </w:r>
    </w:p>
    <w:p>
      <w:pPr>
        <w:pStyle w:val="Compact"/>
        <w:numPr>
          <w:numId w:val="1002"/>
          <w:ilvl w:val="0"/>
        </w:numPr>
      </w:pPr>
      <w:r>
        <w:t xml:space="preserve">Familiarity with traditional project management (Waterfall methodology) is a plus</w:t>
      </w:r>
    </w:p>
    <w:p>
      <w:pPr>
        <w:pStyle w:val="Compact"/>
        <w:numPr>
          <w:numId w:val="1002"/>
          <w:ilvl w:val="0"/>
        </w:numPr>
      </w:pPr>
      <w:r>
        <w:t xml:space="preserve">Must be local to the Reston, VA area</w:t>
      </w:r>
    </w:p>
    <w:p>
      <w:pPr>
        <w:pStyle w:val="Compact"/>
        <w:numPr>
          <w:numId w:val="1002"/>
          <w:ilvl w:val="0"/>
        </w:numPr>
      </w:pPr>
      <w:r>
        <w:t xml:space="preserve">Bachelor's degree or equivalent with a minimum 6 years’ experience in customer service or IT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2021-10-28T13:01:10Z</dcterms:created>
  <dcterms:modified xsi:type="dcterms:W3CDTF">2021-10-28T13:01:10Z</dcterms:modified>
</cp:coreProperties>
</file>