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https://www.velvetjobs.com/job-descriptions/project-admin</w:t>
        </w:r>
      </w:hyperlink>
    </w:p>
    <w:p>
      <w:pPr>
        <w:pStyle w:val="Heading1"/>
      </w:pPr>
      <w:bookmarkStart w:id="21" w:name="example-of-project-admin-job-description"/>
      <w:r>
        <w:t xml:space="preserve">Example of Project Admin Job Description</w:t>
      </w:r>
      <w:bookmarkEnd w:id="21"/>
    </w:p>
    <w:p>
      <w:pPr>
        <w:pStyle w:val="Compact"/>
      </w:pPr>
      <w:r>
        <w:t xml:space="preserve">Our company is growing rapidly and is hiring for a project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admin"/>
      <w:r>
        <w:t xml:space="preserve">Responsibilities for project admin</w:t>
      </w:r>
      <w:bookmarkEnd w:id="22"/>
    </w:p>
    <w:p>
      <w:pPr>
        <w:pStyle w:val="Compact"/>
        <w:numPr>
          <w:numId w:val="1001"/>
          <w:ilvl w:val="0"/>
        </w:numPr>
      </w:pPr>
      <w:r>
        <w:t xml:space="preserve">Provide broad and varied support for projects and coordination of activities of the Office of the Dean and the Faculty Support Services Team in the School of Nursing</w:t>
      </w:r>
    </w:p>
    <w:p>
      <w:pPr>
        <w:pStyle w:val="Compact"/>
        <w:numPr>
          <w:numId w:val="1001"/>
          <w:ilvl w:val="0"/>
        </w:numPr>
      </w:pPr>
      <w:r>
        <w:t xml:space="preserve">Scheduling and arranging logistics for periodic and ad hoc training courses</w:t>
      </w:r>
    </w:p>
    <w:p>
      <w:pPr>
        <w:pStyle w:val="Compact"/>
        <w:numPr>
          <w:numId w:val="1001"/>
          <w:ilvl w:val="0"/>
        </w:numPr>
      </w:pPr>
      <w:r>
        <w:t xml:space="preserve">Answering questions from learners &amp; vendors, and compiling survey data for classes</w:t>
      </w:r>
    </w:p>
    <w:p>
      <w:pPr>
        <w:pStyle w:val="Compact"/>
        <w:numPr>
          <w:numId w:val="1001"/>
          <w:ilvl w:val="0"/>
        </w:numPr>
      </w:pPr>
      <w:r>
        <w:t xml:space="preserve">Consistently participates in design and delivery of various program and project communications, documentations and reports Interfaces with a range of internal and external sources to gather information and prepare reports</w:t>
      </w:r>
    </w:p>
    <w:p>
      <w:pPr>
        <w:pStyle w:val="Compact"/>
        <w:numPr>
          <w:numId w:val="1001"/>
          <w:ilvl w:val="0"/>
        </w:numPr>
      </w:pPr>
      <w:r>
        <w:t xml:space="preserve">Answers non-routine questions or make recommendations</w:t>
      </w:r>
    </w:p>
    <w:p>
      <w:pPr>
        <w:pStyle w:val="Compact"/>
        <w:numPr>
          <w:numId w:val="1001"/>
          <w:ilvl w:val="0"/>
        </w:numPr>
      </w:pPr>
      <w:r>
        <w:t xml:space="preserve">Consistently participates in financial related activities pertaining to programs and projects (e.g., budgets, invoicing, vouchers, purchase orders)</w:t>
      </w:r>
    </w:p>
    <w:p>
      <w:pPr>
        <w:pStyle w:val="Compact"/>
        <w:numPr>
          <w:numId w:val="1001"/>
          <w:ilvl w:val="0"/>
        </w:numPr>
      </w:pPr>
      <w:r>
        <w:t xml:space="preserve">Identifies and resolves complex problems and issues relating to program and project activities</w:t>
      </w:r>
    </w:p>
    <w:p>
      <w:pPr>
        <w:pStyle w:val="Compact"/>
        <w:numPr>
          <w:numId w:val="1001"/>
          <w:ilvl w:val="0"/>
        </w:numPr>
      </w:pPr>
      <w:r>
        <w:t xml:space="preserve">Guides employees with complicated issues and escalates to appropriate levels of management as necessary</w:t>
      </w:r>
    </w:p>
    <w:p>
      <w:pPr>
        <w:pStyle w:val="Compact"/>
        <w:numPr>
          <w:numId w:val="1001"/>
          <w:ilvl w:val="0"/>
        </w:numPr>
      </w:pPr>
      <w:r>
        <w:t xml:space="preserve">Utilizes various software applications to compile and prepare standard, complex and/or ad-hoc reports May conduct analysis to ensure quality</w:t>
      </w:r>
    </w:p>
    <w:p>
      <w:pPr>
        <w:pStyle w:val="Compact"/>
        <w:numPr>
          <w:numId w:val="1001"/>
          <w:ilvl w:val="0"/>
        </w:numPr>
      </w:pPr>
      <w:r>
        <w:t xml:space="preserve">Administers a range of functional programs or projects</w:t>
      </w:r>
    </w:p>
    <w:p>
      <w:pPr>
        <w:pStyle w:val="Heading2"/>
      </w:pPr>
      <w:bookmarkStart w:id="23" w:name="qualifications-for-project-admin"/>
      <w:r>
        <w:t xml:space="preserve">Qualifications for project admin</w:t>
      </w:r>
      <w:bookmarkEnd w:id="23"/>
    </w:p>
    <w:p>
      <w:pPr>
        <w:pStyle w:val="Compact"/>
        <w:numPr>
          <w:numId w:val="1002"/>
          <w:ilvl w:val="0"/>
        </w:numPr>
      </w:pPr>
      <w:r>
        <w:t xml:space="preserve">Unexpected overtime is not uncommon</w:t>
      </w:r>
    </w:p>
    <w:p>
      <w:pPr>
        <w:pStyle w:val="Compact"/>
        <w:numPr>
          <w:numId w:val="1002"/>
          <w:ilvl w:val="0"/>
        </w:numPr>
      </w:pPr>
      <w:r>
        <w:t xml:space="preserve">Processing classified and unclassified documents</w:t>
      </w:r>
    </w:p>
    <w:p>
      <w:pPr>
        <w:pStyle w:val="Compact"/>
        <w:numPr>
          <w:numId w:val="1002"/>
          <w:ilvl w:val="0"/>
        </w:numPr>
      </w:pPr>
      <w:r>
        <w:t xml:space="preserve">Two to three years of progressively responsible administrative or professional experience required, 3-5 years preferred</w:t>
      </w:r>
    </w:p>
    <w:p>
      <w:pPr>
        <w:pStyle w:val="Compact"/>
        <w:numPr>
          <w:numId w:val="1002"/>
          <w:ilvl w:val="0"/>
        </w:numPr>
      </w:pPr>
      <w:r>
        <w:t xml:space="preserve">Basic organization and coordination skills</w:t>
      </w:r>
    </w:p>
    <w:p>
      <w:pPr>
        <w:pStyle w:val="Compact"/>
        <w:numPr>
          <w:numId w:val="1002"/>
          <w:ilvl w:val="0"/>
        </w:numPr>
      </w:pPr>
      <w:r>
        <w:t xml:space="preserve">Familiar with travel &amp;logistics arrangement</w:t>
      </w:r>
    </w:p>
    <w:p>
      <w:pPr>
        <w:pStyle w:val="Compact"/>
        <w:numPr>
          <w:numId w:val="1002"/>
          <w:ilvl w:val="0"/>
        </w:numPr>
      </w:pPr>
      <w:r>
        <w:t xml:space="preserve">Must be able to work independently in a team with all levels of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2021-10-28T13:35:43Z</dcterms:created>
  <dcterms:modified xsi:type="dcterms:W3CDTF">2021-10-28T13:35:43Z</dcterms:modified>
</cp:coreProperties>
</file>