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https://www.velvetjobs.com/job-descriptions/programme-manager</w:t>
        </w:r>
      </w:hyperlink>
    </w:p>
    <w:p>
      <w:pPr>
        <w:pStyle w:val="Heading1"/>
      </w:pPr>
      <w:bookmarkStart w:id="21" w:name="example-of-programme-manager-job-description"/>
      <w:r>
        <w:t xml:space="preserve">Example of Programme Manager Job Description</w:t>
      </w:r>
      <w:bookmarkEnd w:id="21"/>
    </w:p>
    <w:p>
      <w:pPr>
        <w:pStyle w:val="Compact"/>
      </w:pPr>
      <w:r>
        <w:t xml:space="preserve">Our company is hiring for a programme manager. If you are looking for an exciting place to work, please take a look at the list of qualifications below.</w:t>
      </w:r>
    </w:p>
    <w:p>
      <w:pPr>
        <w:pStyle w:val="Heading2"/>
      </w:pPr>
      <w:bookmarkStart w:id="22" w:name="responsibilities-for-programme-manager"/>
      <w:r>
        <w:t xml:space="preserve">Responsibilities for programme manager</w:t>
      </w:r>
      <w:bookmarkEnd w:id="22"/>
    </w:p>
    <w:p>
      <w:pPr>
        <w:pStyle w:val="Compact"/>
        <w:numPr>
          <w:numId w:val="1001"/>
          <w:ilvl w:val="0"/>
        </w:numPr>
      </w:pPr>
      <w:r>
        <w:t xml:space="preserve">Ability to solve problems independently and make decisions</w:t>
      </w:r>
    </w:p>
    <w:p>
      <w:pPr>
        <w:pStyle w:val="Compact"/>
        <w:numPr>
          <w:numId w:val="1001"/>
          <w:ilvl w:val="0"/>
        </w:numPr>
      </w:pPr>
      <w:r>
        <w:t xml:space="preserve">Determination to complete large scale projects</w:t>
      </w:r>
    </w:p>
    <w:p>
      <w:pPr>
        <w:pStyle w:val="Compact"/>
        <w:numPr>
          <w:numId w:val="1001"/>
          <w:ilvl w:val="0"/>
        </w:numPr>
      </w:pPr>
      <w:r>
        <w:t xml:space="preserve">An undergraduate degree from a top-tier university</w:t>
      </w:r>
    </w:p>
    <w:p>
      <w:pPr>
        <w:pStyle w:val="Compact"/>
        <w:numPr>
          <w:numId w:val="1001"/>
          <w:ilvl w:val="0"/>
        </w:numPr>
      </w:pPr>
      <w:r>
        <w:t xml:space="preserve">Flexible and proactive in your work style</w:t>
      </w:r>
    </w:p>
    <w:p>
      <w:pPr>
        <w:pStyle w:val="Compact"/>
        <w:numPr>
          <w:numId w:val="1001"/>
          <w:ilvl w:val="0"/>
        </w:numPr>
      </w:pPr>
      <w:r>
        <w:t xml:space="preserve">Leading and overseeing your project team when required</w:t>
      </w:r>
    </w:p>
    <w:p>
      <w:pPr>
        <w:pStyle w:val="Compact"/>
        <w:numPr>
          <w:numId w:val="1001"/>
          <w:ilvl w:val="0"/>
        </w:numPr>
      </w:pPr>
      <w:r>
        <w:t xml:space="preserve">A proven experience in banking and/or financial services, ideally around KYC / Compliance topics</w:t>
      </w:r>
    </w:p>
    <w:p>
      <w:pPr>
        <w:pStyle w:val="Compact"/>
        <w:numPr>
          <w:numId w:val="1001"/>
          <w:ilvl w:val="0"/>
        </w:numPr>
      </w:pPr>
      <w:r>
        <w:t xml:space="preserve">Proactive and self-driven with a customer service focus</w:t>
      </w:r>
    </w:p>
    <w:p>
      <w:pPr>
        <w:pStyle w:val="Compact"/>
        <w:numPr>
          <w:numId w:val="1001"/>
          <w:ilvl w:val="0"/>
        </w:numPr>
      </w:pPr>
      <w:r>
        <w:t xml:space="preserve">Work with the Clients internal Stakeholder team to develop the programme of activities appropriate to the needs of the Client, Develop and maintain up to date technical design standards for to standardize project delivery</w:t>
      </w:r>
    </w:p>
    <w:p>
      <w:pPr>
        <w:pStyle w:val="Compact"/>
        <w:numPr>
          <w:numId w:val="1001"/>
          <w:ilvl w:val="0"/>
        </w:numPr>
      </w:pPr>
      <w:r>
        <w:t xml:space="preserve">Manage associated stakeholders and interns as appropriate to enable the programme to be delivered</w:t>
      </w:r>
    </w:p>
    <w:p>
      <w:pPr>
        <w:pStyle w:val="Compact"/>
        <w:numPr>
          <w:numId w:val="1001"/>
          <w:ilvl w:val="0"/>
        </w:numPr>
      </w:pPr>
      <w:r>
        <w:t xml:space="preserve">Support and participate Steering Committees and Working groups</w:t>
      </w:r>
    </w:p>
    <w:p>
      <w:pPr>
        <w:pStyle w:val="Heading2"/>
      </w:pPr>
      <w:bookmarkStart w:id="23" w:name="qualifications-for-programme-manager"/>
      <w:r>
        <w:t xml:space="preserve">Qualifications for programme manager</w:t>
      </w:r>
      <w:bookmarkEnd w:id="23"/>
    </w:p>
    <w:p>
      <w:pPr>
        <w:pStyle w:val="Compact"/>
        <w:numPr>
          <w:numId w:val="1002"/>
          <w:ilvl w:val="0"/>
        </w:numPr>
      </w:pPr>
      <w:r>
        <w:t xml:space="preserve">At least five years marketing experience</w:t>
      </w:r>
    </w:p>
    <w:p>
      <w:pPr>
        <w:pStyle w:val="Compact"/>
        <w:numPr>
          <w:numId w:val="1002"/>
          <w:ilvl w:val="0"/>
        </w:numPr>
      </w:pPr>
      <w:r>
        <w:t xml:space="preserve">Experience in asset management / financial services or other regulated industry is preferred as individual must be able to hit the ground running</w:t>
      </w:r>
    </w:p>
    <w:p>
      <w:pPr>
        <w:pStyle w:val="Compact"/>
        <w:numPr>
          <w:numId w:val="1002"/>
          <w:ilvl w:val="0"/>
        </w:numPr>
      </w:pPr>
      <w:r>
        <w:t xml:space="preserve">Honed stakeholder management skills - ability to manage multiple relationships, both within the marketing team, and with internal clients, is critical to success of the role</w:t>
      </w:r>
    </w:p>
    <w:p>
      <w:pPr>
        <w:pStyle w:val="Compact"/>
        <w:numPr>
          <w:numId w:val="1002"/>
          <w:ilvl w:val="0"/>
        </w:numPr>
      </w:pPr>
      <w:r>
        <w:t xml:space="preserve">Degree / marketing qualifications - desirable but not essential</w:t>
      </w:r>
    </w:p>
    <w:p>
      <w:pPr>
        <w:pStyle w:val="Compact"/>
        <w:numPr>
          <w:numId w:val="1002"/>
          <w:ilvl w:val="0"/>
        </w:numPr>
      </w:pPr>
      <w:r>
        <w:t xml:space="preserve">Must be numerate and possess good analysis skills with the ability to interrogate data</w:t>
      </w:r>
    </w:p>
    <w:p>
      <w:pPr>
        <w:pStyle w:val="Compact"/>
        <w:numPr>
          <w:numId w:val="1002"/>
          <w:ilvl w:val="0"/>
        </w:numPr>
      </w:pPr>
      <w:r>
        <w:t xml:space="preserve">Events management experience is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gramm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gramm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2021-10-28T13:04:27Z</dcterms:created>
  <dcterms:modified xsi:type="dcterms:W3CDTF">2021-10-28T13:04:27Z</dcterms:modified>
</cp:coreProperties>
</file>