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https://www.velvetjobs.com/job-descriptions/program-support-assistant</w:t>
        </w:r>
      </w:hyperlink>
    </w:p>
    <w:p>
      <w:pPr>
        <w:pStyle w:val="Heading1"/>
      </w:pPr>
      <w:bookmarkStart w:id="21" w:name="example-of-program-support-assistant-job-description"/>
      <w:r>
        <w:t xml:space="preserve">Example of Program Support Assistant Job Description</w:t>
      </w:r>
      <w:bookmarkEnd w:id="21"/>
    </w:p>
    <w:p>
      <w:pPr>
        <w:pStyle w:val="Compact"/>
      </w:pPr>
      <w:r>
        <w:t xml:space="preserve">Our company is looking for a program support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gram-support-assistant"/>
      <w:r>
        <w:t xml:space="preserve">Responsibilities for program support assistant</w:t>
      </w:r>
      <w:bookmarkEnd w:id="22"/>
    </w:p>
    <w:p>
      <w:pPr>
        <w:pStyle w:val="Compact"/>
        <w:numPr>
          <w:numId w:val="1001"/>
          <w:ilvl w:val="0"/>
        </w:numPr>
      </w:pPr>
      <w:r>
        <w:t xml:space="preserve">Organize and expedite mailing process</w:t>
      </w:r>
    </w:p>
    <w:p>
      <w:pPr>
        <w:pStyle w:val="Compact"/>
        <w:numPr>
          <w:numId w:val="1001"/>
          <w:ilvl w:val="0"/>
        </w:numPr>
      </w:pPr>
      <w:r>
        <w:t xml:space="preserve">Produce customized reports for each event and prepare materials</w:t>
      </w:r>
    </w:p>
    <w:p>
      <w:pPr>
        <w:pStyle w:val="Compact"/>
        <w:numPr>
          <w:numId w:val="1001"/>
          <w:ilvl w:val="0"/>
        </w:numPr>
      </w:pPr>
      <w:r>
        <w:t xml:space="preserve">Manage scheduling and coordination of calendars, meetings and conferences</w:t>
      </w:r>
    </w:p>
    <w:p>
      <w:pPr>
        <w:pStyle w:val="Compact"/>
        <w:numPr>
          <w:numId w:val="1001"/>
          <w:ilvl w:val="0"/>
        </w:numPr>
      </w:pPr>
      <w:r>
        <w:t xml:space="preserve">Support with general office administration, working closely with other administrators</w:t>
      </w:r>
    </w:p>
    <w:p>
      <w:pPr>
        <w:pStyle w:val="Compact"/>
        <w:numPr>
          <w:numId w:val="1001"/>
          <w:ilvl w:val="0"/>
        </w:numPr>
      </w:pPr>
      <w:r>
        <w:t xml:space="preserve">Oversee the day-to-day management and administrative activities for a service with diverse programs, activities and professional disciplines</w:t>
      </w:r>
    </w:p>
    <w:p>
      <w:pPr>
        <w:pStyle w:val="Compact"/>
        <w:numPr>
          <w:numId w:val="1001"/>
          <w:ilvl w:val="0"/>
        </w:numPr>
      </w:pPr>
      <w:r>
        <w:t xml:space="preserve">Independently plans and directs the day to day administrative management activities of the Medical Service</w:t>
      </w:r>
    </w:p>
    <w:p>
      <w:pPr>
        <w:pStyle w:val="Compact"/>
        <w:numPr>
          <w:numId w:val="1001"/>
          <w:ilvl w:val="0"/>
        </w:numPr>
      </w:pPr>
      <w:r>
        <w:t xml:space="preserve">Manages the recruitment process for positions comprised of professional, managerial, administrative and support personnel</w:t>
      </w:r>
    </w:p>
    <w:p>
      <w:pPr>
        <w:pStyle w:val="Compact"/>
        <w:numPr>
          <w:numId w:val="1001"/>
          <w:ilvl w:val="0"/>
        </w:numPr>
      </w:pPr>
      <w:r>
        <w:t xml:space="preserve">Writes position descriptions, rating criteria, selection justifications, and other required documents</w:t>
      </w:r>
    </w:p>
    <w:p>
      <w:pPr>
        <w:pStyle w:val="Compact"/>
        <w:numPr>
          <w:numId w:val="1001"/>
          <w:ilvl w:val="0"/>
        </w:numPr>
      </w:pPr>
      <w:r>
        <w:t xml:space="preserve">Provide assistance and guidance to managers and supervisors in developing employee performance plans</w:t>
      </w:r>
    </w:p>
    <w:p>
      <w:pPr>
        <w:pStyle w:val="Compact"/>
        <w:numPr>
          <w:numId w:val="1001"/>
          <w:ilvl w:val="0"/>
        </w:numPr>
      </w:pPr>
      <w:r>
        <w:t xml:space="preserve">Recommends changes in administrative practices and procedures in order to facilitate and improve operations, Evaluates and advises on organization processes, methods , and procedures for providing administrative support systems such as records, communications, directives , forms and files</w:t>
      </w:r>
    </w:p>
    <w:p>
      <w:pPr>
        <w:pStyle w:val="Heading2"/>
      </w:pPr>
      <w:bookmarkStart w:id="23" w:name="qualifications-for-program-support-assistant"/>
      <w:r>
        <w:t xml:space="preserve">Qualifications for program support assistant</w:t>
      </w:r>
      <w:bookmarkEnd w:id="23"/>
    </w:p>
    <w:p>
      <w:pPr>
        <w:pStyle w:val="Compact"/>
        <w:numPr>
          <w:numId w:val="1002"/>
          <w:ilvl w:val="0"/>
        </w:numPr>
      </w:pPr>
      <w:r>
        <w:t xml:space="preserve">Process student applications</w:t>
      </w:r>
    </w:p>
    <w:p>
      <w:pPr>
        <w:pStyle w:val="Compact"/>
        <w:numPr>
          <w:numId w:val="1002"/>
          <w:ilvl w:val="0"/>
        </w:numPr>
      </w:pPr>
      <w:r>
        <w:t xml:space="preserve">Assist with financial tasks</w:t>
      </w:r>
    </w:p>
    <w:p>
      <w:pPr>
        <w:pStyle w:val="Compact"/>
        <w:numPr>
          <w:numId w:val="1002"/>
          <w:ilvl w:val="0"/>
        </w:numPr>
      </w:pPr>
      <w:r>
        <w:t xml:space="preserve">Experience working in an administrative capacity in a corporate environment at a senior level</w:t>
      </w:r>
    </w:p>
    <w:p>
      <w:pPr>
        <w:pStyle w:val="Compact"/>
        <w:numPr>
          <w:numId w:val="1002"/>
          <w:ilvl w:val="0"/>
        </w:numPr>
      </w:pPr>
      <w:r>
        <w:t xml:space="preserve">Time in grade restrictions apply</w:t>
      </w:r>
    </w:p>
    <w:p>
      <w:pPr>
        <w:pStyle w:val="Compact"/>
        <w:numPr>
          <w:numId w:val="1002"/>
          <w:ilvl w:val="0"/>
        </w:numPr>
      </w:pPr>
      <w:r>
        <w:t xml:space="preserve">Must be able to type 40 words per minute or greater</w:t>
      </w:r>
    </w:p>
    <w:p>
      <w:pPr>
        <w:pStyle w:val="Compact"/>
        <w:numPr>
          <w:numId w:val="1002"/>
          <w:ilvl w:val="0"/>
        </w:numPr>
      </w:pPr>
      <w:r>
        <w:t xml:space="preserve">Advise on the impact administrative and management support on planning, funding, development and implementation of methods for achieving goals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support-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support-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2021-10-28T12:50:39Z</dcterms:created>
  <dcterms:modified xsi:type="dcterms:W3CDTF">2021-10-28T12:50:39Z</dcterms:modified>
</cp:coreProperties>
</file>