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https://www.velvetjobs.com/job-descriptions/program-project-manager</w:t>
        </w:r>
      </w:hyperlink>
    </w:p>
    <w:p>
      <w:pPr>
        <w:pStyle w:val="Heading1"/>
      </w:pPr>
      <w:bookmarkStart w:id="21" w:name="example-of-program-project-manager-job-description"/>
      <w:r>
        <w:t xml:space="preserve">Example of Program / Project Manager Job Description</w:t>
      </w:r>
      <w:bookmarkEnd w:id="21"/>
    </w:p>
    <w:p>
      <w:pPr>
        <w:pStyle w:val="Compact"/>
      </w:pPr>
      <w:r>
        <w:t xml:space="preserve">Our company is growing rapidly and is looking for a program /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project-manager"/>
      <w:r>
        <w:t xml:space="preserve">Responsibilities for program / project manager</w:t>
      </w:r>
      <w:bookmarkEnd w:id="22"/>
    </w:p>
    <w:p>
      <w:pPr>
        <w:pStyle w:val="Compact"/>
        <w:numPr>
          <w:numId w:val="1001"/>
          <w:ilvl w:val="0"/>
        </w:numPr>
      </w:pPr>
      <w:r>
        <w:t xml:space="preserve">Plans and proposes strategies that best support the business, create efficiencies, and provide outstanding performance</w:t>
      </w:r>
    </w:p>
    <w:p>
      <w:pPr>
        <w:pStyle w:val="Compact"/>
        <w:numPr>
          <w:numId w:val="1001"/>
          <w:ilvl w:val="0"/>
        </w:numPr>
      </w:pPr>
      <w:r>
        <w:t xml:space="preserve">Works with Cross Functional Teams (CFTs) in determining the business and technical requirements and assists in drafting language to translate them into requirements for related documents</w:t>
      </w:r>
    </w:p>
    <w:p>
      <w:pPr>
        <w:pStyle w:val="Compact"/>
        <w:numPr>
          <w:numId w:val="1001"/>
          <w:ilvl w:val="0"/>
        </w:numPr>
      </w:pPr>
      <w:r>
        <w:t xml:space="preserve">Assists Sourcing Specialists with the development of strategic sourcing RFPs and participates in evaluation of Supplier responses</w:t>
      </w:r>
    </w:p>
    <w:p>
      <w:pPr>
        <w:pStyle w:val="Compact"/>
        <w:numPr>
          <w:numId w:val="1001"/>
          <w:ilvl w:val="0"/>
        </w:numPr>
      </w:pPr>
      <w:r>
        <w:t xml:space="preserve">Participate in contract negotiations regarding business and pricing terms with Suppliers</w:t>
      </w:r>
    </w:p>
    <w:p>
      <w:pPr>
        <w:pStyle w:val="Compact"/>
        <w:numPr>
          <w:numId w:val="1001"/>
          <w:ilvl w:val="0"/>
        </w:numPr>
      </w:pPr>
      <w:r>
        <w:t xml:space="preserve">Assists with the sourcing process in order to drive consensus on critical supplier selection actions</w:t>
      </w:r>
    </w:p>
    <w:p>
      <w:pPr>
        <w:pStyle w:val="Compact"/>
        <w:numPr>
          <w:numId w:val="1001"/>
          <w:ilvl w:val="0"/>
        </w:numPr>
      </w:pPr>
      <w:r>
        <w:t xml:space="preserve">Conducts analysis of supplier proposals and present evaluation of responses to cross functional teams for consideration and selection</w:t>
      </w:r>
    </w:p>
    <w:p>
      <w:pPr>
        <w:pStyle w:val="Compact"/>
        <w:numPr>
          <w:numId w:val="1001"/>
          <w:ilvl w:val="0"/>
        </w:numPr>
      </w:pPr>
      <w:r>
        <w:t xml:space="preserve">Participates in determining and analyzing supplier qualifications</w:t>
      </w:r>
    </w:p>
    <w:p>
      <w:pPr>
        <w:pStyle w:val="Compact"/>
        <w:numPr>
          <w:numId w:val="1001"/>
          <w:ilvl w:val="0"/>
        </w:numPr>
      </w:pPr>
      <w:r>
        <w:t xml:space="preserve">Partners with internal business partners to participate in contract negotiations with incumbent and potential new suppliers</w:t>
      </w:r>
    </w:p>
    <w:p>
      <w:pPr>
        <w:pStyle w:val="Compact"/>
        <w:numPr>
          <w:numId w:val="1001"/>
          <w:ilvl w:val="0"/>
        </w:numPr>
      </w:pPr>
      <w:r>
        <w:t xml:space="preserve">Ability to solve problems to ensure business and financial issues result in sound recommendations</w:t>
      </w:r>
    </w:p>
    <w:p>
      <w:pPr>
        <w:pStyle w:val="Compact"/>
        <w:numPr>
          <w:numId w:val="1001"/>
          <w:ilvl w:val="0"/>
        </w:numPr>
      </w:pPr>
      <w:r>
        <w:t xml:space="preserve">Works with Business Partners to resolve less complex supplier related business issues</w:t>
      </w:r>
    </w:p>
    <w:p>
      <w:pPr>
        <w:pStyle w:val="Heading2"/>
      </w:pPr>
      <w:bookmarkStart w:id="23" w:name="qualifications-for-program-project-manager"/>
      <w:r>
        <w:t xml:space="preserve">Qualifications for program / project manager</w:t>
      </w:r>
      <w:bookmarkEnd w:id="23"/>
    </w:p>
    <w:p>
      <w:pPr>
        <w:pStyle w:val="Compact"/>
        <w:numPr>
          <w:numId w:val="1002"/>
          <w:ilvl w:val="0"/>
        </w:numPr>
      </w:pPr>
      <w:r>
        <w:t xml:space="preserve">10% travel is required (domestic and international)</w:t>
      </w:r>
    </w:p>
    <w:p>
      <w:pPr>
        <w:pStyle w:val="Compact"/>
        <w:numPr>
          <w:numId w:val="1002"/>
          <w:ilvl w:val="0"/>
        </w:numPr>
      </w:pPr>
      <w:r>
        <w:t xml:space="preserve">Project Management (PMP) training and Accreditation</w:t>
      </w:r>
    </w:p>
    <w:p>
      <w:pPr>
        <w:pStyle w:val="Compact"/>
        <w:numPr>
          <w:numId w:val="1002"/>
          <w:ilvl w:val="0"/>
        </w:numPr>
      </w:pPr>
      <w:r>
        <w:t xml:space="preserve">Six Sigma training and understanding</w:t>
      </w:r>
    </w:p>
    <w:p>
      <w:pPr>
        <w:pStyle w:val="Compact"/>
        <w:numPr>
          <w:numId w:val="1002"/>
          <w:ilvl w:val="0"/>
        </w:numPr>
      </w:pPr>
      <w:r>
        <w:t xml:space="preserve">Program Status Updates and facilitation of related meetings</w:t>
      </w:r>
    </w:p>
    <w:p>
      <w:pPr>
        <w:pStyle w:val="Compact"/>
        <w:numPr>
          <w:numId w:val="1002"/>
          <w:ilvl w:val="0"/>
        </w:numPr>
      </w:pPr>
      <w:r>
        <w:t xml:space="preserve">Financial Management of Project Scope</w:t>
      </w:r>
    </w:p>
    <w:p>
      <w:pPr>
        <w:pStyle w:val="Compact"/>
        <w:numPr>
          <w:numId w:val="1002"/>
          <w:ilvl w:val="0"/>
        </w:numPr>
      </w:pPr>
      <w:r>
        <w:t xml:space="preserve">Project Plan and Time entry management for resources and burn of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2021-10-28T18:38:51Z</dcterms:created>
  <dcterms:modified xsi:type="dcterms:W3CDTF">2021-10-28T18:38:51Z</dcterms:modified>
</cp:coreProperties>
</file>