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https://www.velvetjobs.com/job-descriptions/program-manager-engineering</w:t>
        </w:r>
      </w:hyperlink>
    </w:p>
    <w:p>
      <w:pPr>
        <w:pStyle w:val="Heading1"/>
      </w:pPr>
      <w:bookmarkStart w:id="21" w:name="example-of-program-manager-engineering-job-description"/>
      <w:r>
        <w:t xml:space="preserve">Example of Program Manager, Engineering Job Description</w:t>
      </w:r>
      <w:bookmarkEnd w:id="21"/>
    </w:p>
    <w:p>
      <w:pPr>
        <w:pStyle w:val="Compact"/>
      </w:pPr>
      <w:r>
        <w:t xml:space="preserve">Our company is looking to fill the role of program manager, engineering. To join our growing team, please review the list of responsibilities and qualifications.</w:t>
      </w:r>
    </w:p>
    <w:p>
      <w:pPr>
        <w:pStyle w:val="Heading2"/>
      </w:pPr>
      <w:bookmarkStart w:id="22" w:name="responsibilities-for-program-manager-engineering"/>
      <w:r>
        <w:t xml:space="preserve">Responsibilities for program manager,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ongoing process improvements to improve execution and efficiency of the teams within their domain area by pulling from standard methodologies or by inventing something new</w:t>
      </w:r>
    </w:p>
    <w:p>
      <w:pPr>
        <w:pStyle w:val="Compact"/>
        <w:numPr>
          <w:numId w:val="1001"/>
          <w:ilvl w:val="0"/>
        </w:numPr>
      </w:pPr>
      <w:r>
        <w:t xml:space="preserve">Act as a conduit of information between engineering and other internal groups (both technical and nontechnical) to ensure that decisions and status are understood</w:t>
      </w:r>
    </w:p>
    <w:p>
      <w:pPr>
        <w:pStyle w:val="Compact"/>
        <w:numPr>
          <w:numId w:val="1001"/>
          <w:ilvl w:val="0"/>
        </w:numPr>
      </w:pPr>
      <w:r>
        <w:t xml:space="preserve">Identify projects or programs that are stuck and drive them forward</w:t>
      </w:r>
    </w:p>
    <w:p>
      <w:pPr>
        <w:pStyle w:val="Compact"/>
        <w:numPr>
          <w:numId w:val="1001"/>
          <w:ilvl w:val="0"/>
        </w:numPr>
      </w:pPr>
      <w:r>
        <w:t xml:space="preserve">Negotiate and build consensus among project teams</w:t>
      </w:r>
    </w:p>
    <w:p>
      <w:pPr>
        <w:pStyle w:val="Compact"/>
        <w:numPr>
          <w:numId w:val="1001"/>
          <w:ilvl w:val="0"/>
        </w:numPr>
      </w:pPr>
      <w:r>
        <w:t xml:space="preserve">Define, plan and manage program technical, financial and schedule objectives</w:t>
      </w:r>
    </w:p>
    <w:p>
      <w:pPr>
        <w:pStyle w:val="Compact"/>
        <w:numPr>
          <w:numId w:val="1001"/>
          <w:ilvl w:val="0"/>
        </w:numPr>
      </w:pPr>
      <w:r>
        <w:t xml:space="preserve">Coordinate resource needs and utilization to ensure on-time delivery</w:t>
      </w:r>
    </w:p>
    <w:p>
      <w:pPr>
        <w:pStyle w:val="Compact"/>
        <w:numPr>
          <w:numId w:val="1001"/>
          <w:ilvl w:val="0"/>
        </w:numPr>
      </w:pPr>
      <w:r>
        <w:t xml:space="preserve">Manage and direct a cross functional team consisting of multiple disciplines</w:t>
      </w:r>
    </w:p>
    <w:p>
      <w:pPr>
        <w:pStyle w:val="Compact"/>
        <w:numPr>
          <w:numId w:val="1001"/>
          <w:ilvl w:val="0"/>
        </w:numPr>
      </w:pPr>
      <w:r>
        <w:t xml:space="preserve">Act as the interface to customer technical and business leads</w:t>
      </w:r>
    </w:p>
    <w:p>
      <w:pPr>
        <w:pStyle w:val="Compact"/>
        <w:numPr>
          <w:numId w:val="1001"/>
          <w:ilvl w:val="0"/>
        </w:numPr>
      </w:pPr>
      <w:r>
        <w:t xml:space="preserve">Develop new business opportunities with customer contacts</w:t>
      </w:r>
    </w:p>
    <w:p>
      <w:pPr>
        <w:pStyle w:val="Compact"/>
        <w:numPr>
          <w:numId w:val="1001"/>
          <w:ilvl w:val="0"/>
        </w:numPr>
      </w:pPr>
      <w:r>
        <w:t xml:space="preserve">Review SOW’s, T’s &amp; C’s and technical documentation to ensure that all program requirements are met</w:t>
      </w:r>
    </w:p>
    <w:p>
      <w:pPr>
        <w:pStyle w:val="Heading2"/>
      </w:pPr>
      <w:bookmarkStart w:id="23" w:name="qualifications-for-program-manager-engineering"/>
      <w:r>
        <w:t xml:space="preserve">Qualifications for program manager,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validation methods</w:t>
      </w:r>
    </w:p>
    <w:p>
      <w:pPr>
        <w:pStyle w:val="Compact"/>
        <w:numPr>
          <w:numId w:val="1002"/>
          <w:ilvl w:val="0"/>
        </w:numPr>
      </w:pPr>
      <w:r>
        <w:t xml:space="preserve">Ideally familiar with lithium ion technology</w:t>
      </w:r>
    </w:p>
    <w:p>
      <w:pPr>
        <w:pStyle w:val="Compact"/>
        <w:numPr>
          <w:numId w:val="1002"/>
          <w:ilvl w:val="0"/>
        </w:numPr>
      </w:pPr>
      <w:r>
        <w:t xml:space="preserve">Experience in developing and presenting project and initiatives to Sr</w:t>
      </w:r>
    </w:p>
    <w:p>
      <w:pPr>
        <w:pStyle w:val="Compact"/>
        <w:numPr>
          <w:numId w:val="1002"/>
          <w:ilvl w:val="0"/>
        </w:numPr>
      </w:pPr>
      <w:r>
        <w:t xml:space="preserve">Solid understanding of the technical platforms and services required to deliver Corp IT projects</w:t>
      </w:r>
    </w:p>
    <w:p>
      <w:pPr>
        <w:pStyle w:val="Compact"/>
        <w:numPr>
          <w:numId w:val="1002"/>
          <w:ilvl w:val="0"/>
        </w:numPr>
      </w:pPr>
      <w:r>
        <w:t xml:space="preserve">Strong ability to lead via influence</w:t>
      </w:r>
    </w:p>
    <w:p>
      <w:pPr>
        <w:pStyle w:val="Compact"/>
        <w:numPr>
          <w:numId w:val="1002"/>
          <w:ilvl w:val="0"/>
        </w:numPr>
      </w:pPr>
      <w:r>
        <w:t xml:space="preserve">Experience in tracking/reporting on project status and financial metrics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manager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manager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2021-10-28T13:00:39Z</dcterms:created>
  <dcterms:modified xsi:type="dcterms:W3CDTF">2021-10-28T13:00:39Z</dcterms:modified>
</cp:coreProperties>
</file>