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https://www.velvetjobs.com/job-descriptions/program-management-mgr</w:t>
        </w:r>
      </w:hyperlink>
    </w:p>
    <w:p>
      <w:pPr>
        <w:pStyle w:val="Heading1"/>
      </w:pPr>
      <w:bookmarkStart w:id="21" w:name="example-of-program-management-mgr-job-description"/>
      <w:r>
        <w:t xml:space="preserve">Example of Program Management Mgr Job Description</w:t>
      </w:r>
      <w:bookmarkEnd w:id="21"/>
    </w:p>
    <w:p>
      <w:pPr>
        <w:pStyle w:val="Compact"/>
      </w:pPr>
      <w:r>
        <w:t xml:space="preserve">Our innovative and growing company is hiring for a program management mgr.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anagement-mgr"/>
      <w:r>
        <w:t xml:space="preserve">Responsibilities for program management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and direct the activities of the Program Management function</w:t>
      </w:r>
    </w:p>
    <w:p>
      <w:pPr>
        <w:pStyle w:val="Compact"/>
        <w:numPr>
          <w:numId w:val="1001"/>
          <w:ilvl w:val="0"/>
        </w:numPr>
      </w:pPr>
      <w:r>
        <w:t xml:space="preserve">Allocate resources and coordinates the work flow of each Program Manager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quality products on time, within budget and with competitive features</w:t>
      </w:r>
    </w:p>
    <w:p>
      <w:pPr>
        <w:pStyle w:val="Compact"/>
        <w:numPr>
          <w:numId w:val="1001"/>
          <w:ilvl w:val="0"/>
        </w:numPr>
      </w:pPr>
      <w:r>
        <w:t xml:space="preserve">Overseeing the progress and activities of all Program Teams, issuing a monthly report, managing individual programs on an as needed basis</w:t>
      </w:r>
    </w:p>
    <w:p>
      <w:pPr>
        <w:pStyle w:val="Compact"/>
        <w:numPr>
          <w:numId w:val="1001"/>
          <w:ilvl w:val="0"/>
        </w:numPr>
      </w:pPr>
      <w:r>
        <w:t xml:space="preserve">Communicates with key customers to understand their needs, preferences, and perspectives</w:t>
      </w:r>
    </w:p>
    <w:p>
      <w:pPr>
        <w:pStyle w:val="Compact"/>
        <w:numPr>
          <w:numId w:val="1001"/>
          <w:ilvl w:val="0"/>
        </w:numPr>
      </w:pPr>
      <w:r>
        <w:t xml:space="preserve">Leads cross-functional teams to achieve timely, within budget results, with products and processes that meet or exceed requirements</w:t>
      </w:r>
    </w:p>
    <w:p>
      <w:pPr>
        <w:pStyle w:val="Compact"/>
        <w:numPr>
          <w:numId w:val="1001"/>
          <w:ilvl w:val="0"/>
        </w:numPr>
      </w:pPr>
      <w:r>
        <w:t xml:space="preserve">Establishes project strategy, executes the plan and measures results</w:t>
      </w:r>
    </w:p>
    <w:p>
      <w:pPr>
        <w:pStyle w:val="Compact"/>
        <w:numPr>
          <w:numId w:val="1001"/>
          <w:ilvl w:val="0"/>
        </w:numPr>
      </w:pPr>
      <w:r>
        <w:t xml:space="preserve">Assure strategic plan and execution for F-35 Logistics Market Segment</w:t>
      </w:r>
    </w:p>
    <w:p>
      <w:pPr>
        <w:pStyle w:val="Compact"/>
        <w:numPr>
          <w:numId w:val="1001"/>
          <w:ilvl w:val="0"/>
        </w:numPr>
      </w:pPr>
      <w:r>
        <w:t xml:space="preserve">Achieve F-35 Logistics Market Segment financial LRP commitments to TLS</w:t>
      </w:r>
    </w:p>
    <w:p>
      <w:pPr>
        <w:pStyle w:val="Compact"/>
        <w:numPr>
          <w:numId w:val="1001"/>
          <w:ilvl w:val="0"/>
        </w:numPr>
      </w:pPr>
      <w:r>
        <w:t xml:space="preserve">Adapt to the changing needs of our customers through new and affordable ways of doing business and adopting a competitive mindset for all opportunities</w:t>
      </w:r>
    </w:p>
    <w:p>
      <w:pPr>
        <w:pStyle w:val="Heading2"/>
      </w:pPr>
      <w:bookmarkStart w:id="23" w:name="qualifications-for-program-management-mgr"/>
      <w:r>
        <w:t xml:space="preserve">Qualifications for program management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throughout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leadership competencies and skills for the position, including excellent communication, customer service, continuous quality improvement, relationship development, results orientation, team building, motivating employees</w:t>
      </w:r>
    </w:p>
    <w:p>
      <w:pPr>
        <w:pStyle w:val="Compact"/>
        <w:numPr>
          <w:numId w:val="1002"/>
          <w:ilvl w:val="0"/>
        </w:numPr>
      </w:pPr>
      <w:r>
        <w:t xml:space="preserve">MS-Project Server experience (version 2010+) or comparable solutions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and experience working under pressure and deadlines</w:t>
      </w:r>
    </w:p>
    <w:p>
      <w:pPr>
        <w:pStyle w:val="Compact"/>
        <w:numPr>
          <w:numId w:val="1002"/>
          <w:ilvl w:val="0"/>
        </w:numPr>
      </w:pPr>
      <w:r>
        <w:t xml:space="preserve">Experience managing project portfolios, budgets and decentralized resources to execute project goals</w:t>
      </w:r>
    </w:p>
    <w:p>
      <w:pPr>
        <w:pStyle w:val="Compact"/>
        <w:numPr>
          <w:numId w:val="1002"/>
          <w:ilvl w:val="0"/>
        </w:numPr>
      </w:pPr>
      <w:r>
        <w:t xml:space="preserve">Knowledge of financial forecasting and variance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ment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ment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2021-10-28T13:32:04Z</dcterms:created>
  <dcterms:modified xsi:type="dcterms:W3CDTF">2021-10-28T13:32:04Z</dcterms:modified>
</cp:coreProperties>
</file>