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https://www.velvetjobs.com/job-descriptions/program-instructor</w:t>
        </w:r>
      </w:hyperlink>
    </w:p>
    <w:p>
      <w:pPr>
        <w:pStyle w:val="Heading1"/>
      </w:pPr>
      <w:bookmarkStart w:id="21" w:name="example-of-program-instructor-job-description"/>
      <w:r>
        <w:t xml:space="preserve">Example of Program Instructor Job Description</w:t>
      </w:r>
      <w:bookmarkEnd w:id="21"/>
    </w:p>
    <w:p>
      <w:pPr>
        <w:pStyle w:val="Compact"/>
      </w:pPr>
      <w:r>
        <w:t xml:space="preserve">Our company is growing rapidly and is looking for a program instructor. To join our growing team, please review the list of responsibilities and qualifications.</w:t>
      </w:r>
    </w:p>
    <w:p>
      <w:pPr>
        <w:pStyle w:val="Heading2"/>
      </w:pPr>
      <w:bookmarkStart w:id="22" w:name="responsibilities-for-program-instructor"/>
      <w:r>
        <w:t xml:space="preserve">Responsibilities for program instructor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Co-teaching Teen Curators from 3pm to 6pm on Tuesdays and Thursdays</w:t>
      </w:r>
    </w:p>
    <w:p>
      <w:pPr>
        <w:pStyle w:val="Compact"/>
        <w:numPr>
          <w:numId w:val="1001"/>
          <w:ilvl w:val="0"/>
        </w:numPr>
      </w:pPr>
      <w:r>
        <w:t xml:space="preserve">Co-facilitating group field-trips to local NYC destinations on some Saturdays (as scheduled)</w:t>
      </w:r>
    </w:p>
    <w:p>
      <w:pPr>
        <w:pStyle w:val="Compact"/>
        <w:numPr>
          <w:numId w:val="1001"/>
          <w:ilvl w:val="0"/>
        </w:numPr>
      </w:pPr>
      <w:r>
        <w:t xml:space="preserve">Assisting Teen Curators with individual research projects at the Library</w:t>
      </w:r>
    </w:p>
    <w:p>
      <w:pPr>
        <w:pStyle w:val="Compact"/>
        <w:numPr>
          <w:numId w:val="1001"/>
          <w:ilvl w:val="0"/>
        </w:numPr>
      </w:pPr>
      <w:r>
        <w:t xml:space="preserve">Leading Teen Curators through the creation, production, and presentation of a group exhibition</w:t>
      </w:r>
    </w:p>
    <w:p>
      <w:pPr>
        <w:pStyle w:val="Compact"/>
        <w:numPr>
          <w:numId w:val="1001"/>
          <w:ilvl w:val="0"/>
        </w:numPr>
      </w:pPr>
      <w:r>
        <w:t xml:space="preserve">Completing weekly reports and timesheets</w:t>
      </w:r>
    </w:p>
    <w:p>
      <w:pPr>
        <w:pStyle w:val="Compact"/>
        <w:numPr>
          <w:numId w:val="1001"/>
          <w:ilvl w:val="0"/>
        </w:numPr>
      </w:pPr>
      <w:r>
        <w:t xml:space="preserve">Attending weekly staff meetings (duration 1 hour, to be scheduled)</w:t>
      </w:r>
    </w:p>
    <w:p>
      <w:pPr>
        <w:pStyle w:val="Compact"/>
        <w:numPr>
          <w:numId w:val="1001"/>
          <w:ilvl w:val="0"/>
        </w:numPr>
      </w:pPr>
      <w:r>
        <w:t xml:space="preserve">Completing any other administrative tasks assigned by the Director of Education and Exhibitions</w:t>
      </w:r>
    </w:p>
    <w:p>
      <w:pPr>
        <w:pStyle w:val="Compact"/>
        <w:numPr>
          <w:numId w:val="1001"/>
          <w:ilvl w:val="0"/>
        </w:numPr>
      </w:pPr>
      <w:r>
        <w:t xml:space="preserve">Curriculum development and instruction in Paramedic program courses</w:t>
      </w:r>
    </w:p>
    <w:p>
      <w:pPr>
        <w:pStyle w:val="Compact"/>
        <w:numPr>
          <w:numId w:val="1001"/>
          <w:ilvl w:val="0"/>
        </w:numPr>
      </w:pPr>
      <w:r>
        <w:t xml:space="preserve">Maintenance of program documentation for accreditation</w:t>
      </w:r>
    </w:p>
    <w:p>
      <w:pPr>
        <w:pStyle w:val="Compact"/>
        <w:numPr>
          <w:numId w:val="1001"/>
          <w:ilvl w:val="0"/>
        </w:numPr>
      </w:pPr>
      <w:r>
        <w:t xml:space="preserve">Utilizing high fidelity simulators</w:t>
      </w:r>
    </w:p>
    <w:p>
      <w:pPr>
        <w:pStyle w:val="Heading2"/>
      </w:pPr>
      <w:bookmarkStart w:id="23" w:name="qualifications-for-program-instructor"/>
      <w:r>
        <w:t xml:space="preserve">Qualifications for program instructor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Master’ Degree in an appropriate field awarded by an institution that is accredited by a USDE-recognized regional or national accrediting body</w:t>
      </w:r>
    </w:p>
    <w:p>
      <w:pPr>
        <w:pStyle w:val="Compact"/>
        <w:numPr>
          <w:numId w:val="1002"/>
          <w:ilvl w:val="0"/>
        </w:numPr>
      </w:pPr>
      <w:r>
        <w:t xml:space="preserve">Expected to maintain a contemporary skill set in support of active learning and authentic assessment evaluation methodology</w:t>
      </w:r>
    </w:p>
    <w:p>
      <w:pPr>
        <w:pStyle w:val="Compact"/>
        <w:numPr>
          <w:numId w:val="1002"/>
          <w:ilvl w:val="0"/>
        </w:numPr>
      </w:pPr>
      <w:r>
        <w:t xml:space="preserve">Bachelor’s Degree and three years of work experience in the field OR</w:t>
      </w:r>
    </w:p>
    <w:p>
      <w:pPr>
        <w:pStyle w:val="Compact"/>
        <w:numPr>
          <w:numId w:val="1002"/>
          <w:ilvl w:val="0"/>
        </w:numPr>
      </w:pPr>
      <w:r>
        <w:t xml:space="preserve">Associates degree and five years of work experience in the field OR</w:t>
      </w:r>
    </w:p>
    <w:p>
      <w:pPr>
        <w:pStyle w:val="Compact"/>
        <w:numPr>
          <w:numId w:val="1002"/>
          <w:ilvl w:val="0"/>
        </w:numPr>
      </w:pPr>
      <w:r>
        <w:t xml:space="preserve">Advising and recruitment of potential paramedic program students</w:t>
      </w:r>
    </w:p>
    <w:p>
      <w:pPr>
        <w:pStyle w:val="Compact"/>
        <w:numPr>
          <w:numId w:val="1002"/>
          <w:ilvl w:val="0"/>
        </w:numPr>
      </w:pPr>
      <w:r>
        <w:t xml:space="preserve">Interaction with community partners at local EMS departments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instru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instru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2021-10-28T13:22:21Z</dcterms:created>
  <dcterms:modified xsi:type="dcterms:W3CDTF">2021-10-28T13:22:21Z</dcterms:modified>
</cp:coreProperties>
</file>