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https://www.velvetjobs.com/job-descriptions/program-implementation-manager</w:t>
        </w:r>
      </w:hyperlink>
    </w:p>
    <w:p>
      <w:pPr>
        <w:pStyle w:val="Heading1"/>
      </w:pPr>
      <w:bookmarkStart w:id="21" w:name="example-of-program-implementation-manager-job-description"/>
      <w:r>
        <w:t xml:space="preserve">Example of Program / Implementation Manager Job Description</w:t>
      </w:r>
      <w:bookmarkEnd w:id="21"/>
    </w:p>
    <w:p>
      <w:pPr>
        <w:pStyle w:val="Compact"/>
      </w:pPr>
      <w:r>
        <w:t xml:space="preserve">Our company is looking to fill the role of program / implementation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implementation-manager"/>
      <w:r>
        <w:t xml:space="preserve">Responsibilities for program / implementation manager</w:t>
      </w:r>
      <w:bookmarkEnd w:id="22"/>
    </w:p>
    <w:p>
      <w:pPr>
        <w:pStyle w:val="Compact"/>
        <w:numPr>
          <w:numId w:val="1001"/>
          <w:ilvl w:val="0"/>
        </w:numPr>
      </w:pPr>
      <w:r>
        <w:t xml:space="preserve">Primary coordination point for the project workstreams (Real Estate, IT and HR/Change) the employee population moving into the new space</w:t>
      </w:r>
    </w:p>
    <w:p>
      <w:pPr>
        <w:pStyle w:val="Compact"/>
        <w:numPr>
          <w:numId w:val="1001"/>
          <w:ilvl w:val="0"/>
        </w:numPr>
      </w:pPr>
      <w:r>
        <w:t xml:space="preserve">Coordinates with users and other bank areas (IT&amp;S, SCT, HR) to promote department readiness in areas not being delivered by this program (eg</w:t>
      </w:r>
    </w:p>
    <w:p>
      <w:pPr>
        <w:pStyle w:val="Compact"/>
        <w:numPr>
          <w:numId w:val="1001"/>
          <w:ilvl w:val="0"/>
        </w:numPr>
      </w:pPr>
      <w:r>
        <w:t xml:space="preserve">Support the on-boarding process for new or additions to new or existing IFM client portfolio</w:t>
      </w:r>
    </w:p>
    <w:p>
      <w:pPr>
        <w:pStyle w:val="Compact"/>
        <w:numPr>
          <w:numId w:val="1001"/>
          <w:ilvl w:val="0"/>
        </w:numPr>
      </w:pPr>
      <w:r>
        <w:t xml:space="preserve">Prepares and delivers detailed reporting on program implementation progress outlining key dates, deliverables and identifying any at risk tasks/items</w:t>
      </w:r>
    </w:p>
    <w:p>
      <w:pPr>
        <w:pStyle w:val="Compact"/>
        <w:numPr>
          <w:numId w:val="1001"/>
          <w:ilvl w:val="0"/>
        </w:numPr>
      </w:pPr>
      <w:r>
        <w:t xml:space="preserve">Outline the necessary EH&amp;S programs to insure the client safety and sustainability goals are met</w:t>
      </w:r>
    </w:p>
    <w:p>
      <w:pPr>
        <w:pStyle w:val="Compact"/>
        <w:numPr>
          <w:numId w:val="1001"/>
          <w:ilvl w:val="0"/>
        </w:numPr>
      </w:pPr>
      <w:r>
        <w:t xml:space="preserve">Compile detailed BMS equipment data required to populate the CMMS solution utilized for facilities management</w:t>
      </w:r>
    </w:p>
    <w:p>
      <w:pPr>
        <w:pStyle w:val="Compact"/>
        <w:numPr>
          <w:numId w:val="1001"/>
          <w:ilvl w:val="0"/>
        </w:numPr>
      </w:pPr>
      <w:r>
        <w:t xml:space="preserve">Manage third party vendor service selection process to insure consistency with established policies and procedures</w:t>
      </w:r>
    </w:p>
    <w:p>
      <w:pPr>
        <w:pStyle w:val="Compact"/>
        <w:numPr>
          <w:numId w:val="1001"/>
          <w:ilvl w:val="0"/>
        </w:numPr>
      </w:pPr>
      <w:r>
        <w:t xml:space="preserve">Coordinate set up of Yardi databases</w:t>
      </w:r>
    </w:p>
    <w:p>
      <w:pPr>
        <w:pStyle w:val="Compact"/>
        <w:numPr>
          <w:numId w:val="1001"/>
          <w:ilvl w:val="0"/>
        </w:numPr>
      </w:pPr>
      <w:r>
        <w:t xml:space="preserve">Participate in client meetings and staff interviews as required</w:t>
      </w:r>
    </w:p>
    <w:p>
      <w:pPr>
        <w:pStyle w:val="Compact"/>
        <w:numPr>
          <w:numId w:val="1001"/>
          <w:ilvl w:val="0"/>
        </w:numPr>
      </w:pPr>
      <w:r>
        <w:t xml:space="preserve">Establishes program proposal and plan to determine time frame, funding limitations, procedures for accomplishing all implementations, staffing requirements, and allotment of available resources to various phases of the program</w:t>
      </w:r>
    </w:p>
    <w:p>
      <w:pPr>
        <w:pStyle w:val="Heading2"/>
      </w:pPr>
      <w:bookmarkStart w:id="23" w:name="qualifications-for-program-implementation-manager"/>
      <w:r>
        <w:t xml:space="preserve">Qualifications for program / implementation manager</w:t>
      </w:r>
      <w:bookmarkEnd w:id="23"/>
    </w:p>
    <w:p>
      <w:pPr>
        <w:pStyle w:val="Compact"/>
        <w:numPr>
          <w:numId w:val="1002"/>
          <w:ilvl w:val="0"/>
        </w:numPr>
      </w:pPr>
      <w:r>
        <w:t xml:space="preserve">3-5 years of knowledge and understanding of SDLC methodologies</w:t>
      </w:r>
    </w:p>
    <w:p>
      <w:pPr>
        <w:pStyle w:val="Compact"/>
        <w:numPr>
          <w:numId w:val="1002"/>
          <w:ilvl w:val="0"/>
        </w:numPr>
      </w:pPr>
      <w:r>
        <w:t xml:space="preserve">3-5 years of validation and compliance knowledge</w:t>
      </w:r>
    </w:p>
    <w:p>
      <w:pPr>
        <w:pStyle w:val="Compact"/>
        <w:numPr>
          <w:numId w:val="1002"/>
          <w:ilvl w:val="0"/>
        </w:numPr>
      </w:pPr>
      <w:r>
        <w:t xml:space="preserve">3-5 years of Project Management tools experience (MS Project, MS SharePoint, MS Excel)</w:t>
      </w:r>
    </w:p>
    <w:p>
      <w:pPr>
        <w:pStyle w:val="Compact"/>
        <w:numPr>
          <w:numId w:val="1002"/>
          <w:ilvl w:val="0"/>
        </w:numPr>
      </w:pPr>
      <w:r>
        <w:t xml:space="preserve">Interdependency management</w:t>
      </w:r>
    </w:p>
    <w:p>
      <w:pPr>
        <w:pStyle w:val="Compact"/>
        <w:numPr>
          <w:numId w:val="1002"/>
          <w:ilvl w:val="0"/>
        </w:numPr>
      </w:pPr>
      <w:r>
        <w:t xml:space="preserve">Influencing and leading others without authority</w:t>
      </w:r>
    </w:p>
    <w:p>
      <w:pPr>
        <w:pStyle w:val="Compact"/>
        <w:numPr>
          <w:numId w:val="1002"/>
          <w:ilvl w:val="0"/>
        </w:numPr>
      </w:pPr>
      <w:r>
        <w:t xml:space="preserve">Experience with customer-focused collaboration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implement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implement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2021-10-28T18:33:53Z</dcterms:created>
  <dcterms:modified xsi:type="dcterms:W3CDTF">2021-10-28T18:33:53Z</dcterms:modified>
</cp:coreProperties>
</file>