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https://www.velvetjobs.com/job-descriptions/program-development-manager</w:t>
        </w:r>
      </w:hyperlink>
    </w:p>
    <w:p>
      <w:pPr>
        <w:pStyle w:val="Heading1"/>
      </w:pPr>
      <w:bookmarkStart w:id="21" w:name="example-of-program-development-manager-job-description"/>
      <w:r>
        <w:t xml:space="preserve">Example of Program Development Manager Job Description</w:t>
      </w:r>
      <w:bookmarkEnd w:id="21"/>
    </w:p>
    <w:p>
      <w:pPr>
        <w:pStyle w:val="Compact"/>
      </w:pPr>
      <w:r>
        <w:t xml:space="preserve">Our growing company is looking for a program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development-manager"/>
      <w:r>
        <w:t xml:space="preserve">Responsibilities for program development manager</w:t>
      </w:r>
      <w:bookmarkEnd w:id="22"/>
    </w:p>
    <w:p>
      <w:pPr>
        <w:pStyle w:val="Compact"/>
        <w:numPr>
          <w:numId w:val="1001"/>
          <w:ilvl w:val="0"/>
        </w:numPr>
      </w:pPr>
      <w:r>
        <w:t xml:space="preserve">Facilitate and monitor the candidate's training via education, experience and exposure activities throughout the duration of the training program</w:t>
      </w:r>
    </w:p>
    <w:p>
      <w:pPr>
        <w:pStyle w:val="Compact"/>
        <w:numPr>
          <w:numId w:val="1001"/>
          <w:ilvl w:val="0"/>
        </w:numPr>
      </w:pPr>
      <w:r>
        <w:t xml:space="preserve">Align coaching and mentoring resources to provide each employee with the education, experience, and exposure to ensure successful deployment at completion of the training program</w:t>
      </w:r>
    </w:p>
    <w:p>
      <w:pPr>
        <w:pStyle w:val="Compact"/>
        <w:numPr>
          <w:numId w:val="1001"/>
          <w:ilvl w:val="0"/>
        </w:numPr>
      </w:pPr>
      <w:r>
        <w:t xml:space="preserve">Responsible for ongoing evaluation of the Program and continuous improvement</w:t>
      </w:r>
    </w:p>
    <w:p>
      <w:pPr>
        <w:pStyle w:val="Compact"/>
        <w:numPr>
          <w:numId w:val="1001"/>
          <w:ilvl w:val="0"/>
        </w:numPr>
      </w:pPr>
      <w:r>
        <w:t xml:space="preserve">Sales Development Program classes are centralized in Nashville, TN and conducted twice per year (February/July) for an 18 week duration</w:t>
      </w:r>
    </w:p>
    <w:p>
      <w:pPr>
        <w:pStyle w:val="Compact"/>
        <w:numPr>
          <w:numId w:val="1001"/>
          <w:ilvl w:val="0"/>
        </w:numPr>
      </w:pPr>
      <w:r>
        <w:t xml:space="preserve">Support the growth of the Center for Outcomes Research and Education (CORE)</w:t>
      </w:r>
    </w:p>
    <w:p>
      <w:pPr>
        <w:pStyle w:val="Compact"/>
        <w:numPr>
          <w:numId w:val="1001"/>
          <w:ilvl w:val="0"/>
        </w:numPr>
      </w:pPr>
      <w:r>
        <w:t xml:space="preserve">Be responsible for strategic development planning</w:t>
      </w:r>
    </w:p>
    <w:p>
      <w:pPr>
        <w:pStyle w:val="Compact"/>
        <w:numPr>
          <w:numId w:val="1001"/>
          <w:ilvl w:val="0"/>
        </w:numPr>
      </w:pPr>
      <w:r>
        <w:t xml:space="preserve">Interface and collaborate with Physicians, Leadership, and internal departments to develop strategies and manage implementation timelines</w:t>
      </w:r>
    </w:p>
    <w:p>
      <w:pPr>
        <w:pStyle w:val="Compact"/>
        <w:numPr>
          <w:numId w:val="1001"/>
          <w:ilvl w:val="0"/>
        </w:numPr>
      </w:pPr>
      <w:r>
        <w:t xml:space="preserve">Assist the business development team in ensuring that key steps are properly documented, tracked, assigned and completed as needed</w:t>
      </w:r>
    </w:p>
    <w:p>
      <w:pPr>
        <w:pStyle w:val="Compact"/>
        <w:numPr>
          <w:numId w:val="1001"/>
          <w:ilvl w:val="0"/>
        </w:numPr>
      </w:pPr>
      <w:r>
        <w:t xml:space="preserve">Enjoy an attractive salary and benefit package</w:t>
      </w:r>
    </w:p>
    <w:p>
      <w:pPr>
        <w:pStyle w:val="Compact"/>
        <w:numPr>
          <w:numId w:val="1001"/>
          <w:ilvl w:val="0"/>
        </w:numPr>
      </w:pPr>
      <w:r>
        <w:t xml:space="preserve">Have the opportunity for managerial role upon the successful completion of the traineeship program</w:t>
      </w:r>
    </w:p>
    <w:p>
      <w:pPr>
        <w:pStyle w:val="Heading2"/>
      </w:pPr>
      <w:bookmarkStart w:id="23" w:name="qualifications-for-program-development-manager"/>
      <w:r>
        <w:t xml:space="preserve">Qualifications for program development manager</w:t>
      </w:r>
      <w:bookmarkEnd w:id="23"/>
    </w:p>
    <w:p>
      <w:pPr>
        <w:pStyle w:val="Compact"/>
        <w:numPr>
          <w:numId w:val="1002"/>
          <w:ilvl w:val="0"/>
        </w:numPr>
      </w:pPr>
      <w:r>
        <w:t xml:space="preserve">A professional/consultative manner, with exceptional time management and interpersonal communication skills</w:t>
      </w:r>
    </w:p>
    <w:p>
      <w:pPr>
        <w:pStyle w:val="Compact"/>
        <w:numPr>
          <w:numId w:val="1002"/>
          <w:ilvl w:val="0"/>
        </w:numPr>
      </w:pPr>
      <w:r>
        <w:t xml:space="preserve">Team player, collaborative, ability to build relationships and drive consensus</w:t>
      </w:r>
    </w:p>
    <w:p>
      <w:pPr>
        <w:pStyle w:val="Compact"/>
        <w:numPr>
          <w:numId w:val="1002"/>
          <w:ilvl w:val="0"/>
        </w:numPr>
      </w:pPr>
      <w:r>
        <w:t xml:space="preserve">Confident, outgoing and persuasive</w:t>
      </w:r>
    </w:p>
    <w:p>
      <w:pPr>
        <w:pStyle w:val="Compact"/>
        <w:numPr>
          <w:numId w:val="1002"/>
          <w:ilvl w:val="0"/>
        </w:numPr>
      </w:pPr>
      <w:r>
        <w:t xml:space="preserve">Bachelor of Science in Engineering (Aerospace, Electrical, Mechanical), Computer Science, or Business Administration or 3-5 years related experience and/or training</w:t>
      </w:r>
    </w:p>
    <w:p>
      <w:pPr>
        <w:pStyle w:val="Compact"/>
        <w:numPr>
          <w:numId w:val="1002"/>
          <w:ilvl w:val="0"/>
        </w:numPr>
      </w:pPr>
      <w:r>
        <w:t xml:space="preserve">Documented success in managing program (scope, risk, schedule, and costs</w:t>
      </w:r>
    </w:p>
    <w:p>
      <w:pPr>
        <w:pStyle w:val="Compact"/>
        <w:numPr>
          <w:numId w:val="1002"/>
          <w:ilvl w:val="0"/>
        </w:numPr>
      </w:pPr>
      <w:r>
        <w:t xml:space="preserve">Create visibility around process gaps and communicate improvement recommendations to the Biz Dev Space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2021-10-28T18:29:41Z</dcterms:created>
  <dcterms:modified xsi:type="dcterms:W3CDTF">2021-10-28T18:29:41Z</dcterms:modified>
</cp:coreProperties>
</file>