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https://www.velvetjobs.com/job-descriptions/program-delivery-manager</w:t>
        </w:r>
      </w:hyperlink>
    </w:p>
    <w:p>
      <w:pPr>
        <w:pStyle w:val="Heading1"/>
      </w:pPr>
      <w:bookmarkStart w:id="21" w:name="example-of-program-delivery-manager-job-description"/>
      <w:r>
        <w:t xml:space="preserve">Example of Program Delivery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program delivery manager. To join our growing team, please review the list of responsibilities and qualifications.</w:t>
      </w:r>
    </w:p>
    <w:p>
      <w:pPr>
        <w:pStyle w:val="Heading2"/>
      </w:pPr>
      <w:bookmarkStart w:id="22" w:name="responsibilities-for-program-delivery-manager"/>
      <w:r>
        <w:t xml:space="preserve">Responsibilities for program delivery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closely with Area Ops and Business Classes to ensure appropriate resources are available</w:t>
      </w:r>
    </w:p>
    <w:p>
      <w:pPr>
        <w:pStyle w:val="Compact"/>
        <w:numPr>
          <w:numId w:val="1001"/>
          <w:ilvl w:val="0"/>
        </w:numPr>
      </w:pPr>
      <w:r>
        <w:t xml:space="preserve">Identifies and mitigates risks associated with the program</w:t>
      </w:r>
    </w:p>
    <w:p>
      <w:pPr>
        <w:pStyle w:val="Compact"/>
        <w:numPr>
          <w:numId w:val="1001"/>
          <w:ilvl w:val="0"/>
        </w:numPr>
      </w:pPr>
      <w:r>
        <w:t xml:space="preserve">Works hand in hand with the client, PIC, client manager, PMs, design managers and execution teams through sound project controls</w:t>
      </w:r>
    </w:p>
    <w:p>
      <w:pPr>
        <w:pStyle w:val="Compact"/>
        <w:numPr>
          <w:numId w:val="1001"/>
          <w:ilvl w:val="0"/>
        </w:numPr>
      </w:pPr>
      <w:r>
        <w:t xml:space="preserve">Owns the overall quality and safety delivery of the program</w:t>
      </w:r>
    </w:p>
    <w:p>
      <w:pPr>
        <w:pStyle w:val="Compact"/>
        <w:numPr>
          <w:numId w:val="1001"/>
          <w:ilvl w:val="0"/>
        </w:numPr>
      </w:pPr>
      <w:r>
        <w:t xml:space="preserve">He/she works independently and may direct, mentor, train, and/or supervise staff</w:t>
      </w:r>
    </w:p>
    <w:p>
      <w:pPr>
        <w:pStyle w:val="Compact"/>
        <w:numPr>
          <w:numId w:val="1001"/>
          <w:ilvl w:val="0"/>
        </w:numPr>
      </w:pPr>
      <w:r>
        <w:t xml:space="preserve">Assist regional and national leadership in growing the power delivery program by developing new clients, enhancing our position with existing clients and implementing our long-term strategy in the market</w:t>
      </w:r>
    </w:p>
    <w:p>
      <w:pPr>
        <w:pStyle w:val="Compact"/>
        <w:numPr>
          <w:numId w:val="1001"/>
          <w:ilvl w:val="0"/>
        </w:numPr>
      </w:pPr>
      <w:r>
        <w:t xml:space="preserve">Participate in power delivery marketing efforts, communications and client development with business, operations, marketing and project staff to maximize client satisfaction, company growth and profitability</w:t>
      </w:r>
    </w:p>
    <w:p>
      <w:pPr>
        <w:pStyle w:val="Compact"/>
        <w:numPr>
          <w:numId w:val="1001"/>
          <w:ilvl w:val="0"/>
        </w:numPr>
      </w:pPr>
      <w:r>
        <w:t xml:space="preserve">Work with marketing staff on Resources Business Group pursuits and coordinate marketing activities with other Business Group leads</w:t>
      </w:r>
    </w:p>
    <w:p>
      <w:pPr>
        <w:pStyle w:val="Compact"/>
        <w:numPr>
          <w:numId w:val="1001"/>
          <w:ilvl w:val="0"/>
        </w:numPr>
      </w:pPr>
      <w:r>
        <w:t xml:space="preserve">Work with local and regional operations and national leadership to build capabilities through recruitment and staff training</w:t>
      </w:r>
    </w:p>
    <w:p>
      <w:pPr>
        <w:pStyle w:val="Compact"/>
        <w:numPr>
          <w:numId w:val="1001"/>
          <w:ilvl w:val="0"/>
        </w:numPr>
      </w:pPr>
      <w:r>
        <w:t xml:space="preserve">Identify and prioritize key levers for greater labor/expense efficiency and customer delight/experience that straddle the Delivery and Service functional areas</w:t>
      </w:r>
    </w:p>
    <w:p>
      <w:pPr>
        <w:pStyle w:val="Heading2"/>
      </w:pPr>
      <w:bookmarkStart w:id="23" w:name="qualifications-for-program-delivery-manager"/>
      <w:r>
        <w:t xml:space="preserve">Qualifications for program delivery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Master’s degree in Business, Supply Chain, Mathematics, Science, Engineering, or related discipline</w:t>
      </w:r>
    </w:p>
    <w:p>
      <w:pPr>
        <w:pStyle w:val="Compact"/>
        <w:numPr>
          <w:numId w:val="1002"/>
          <w:ilvl w:val="0"/>
        </w:numPr>
      </w:pPr>
      <w:r>
        <w:t xml:space="preserve">Experience delivering mission critical technology solutions</w:t>
      </w:r>
    </w:p>
    <w:p>
      <w:pPr>
        <w:pStyle w:val="Compact"/>
        <w:numPr>
          <w:numId w:val="1002"/>
          <w:ilvl w:val="0"/>
        </w:numPr>
      </w:pPr>
      <w:r>
        <w:t xml:space="preserve">15+ years of experience in delivering technology solutions and managing technology programs</w:t>
      </w:r>
    </w:p>
    <w:p>
      <w:pPr>
        <w:pStyle w:val="Compact"/>
        <w:numPr>
          <w:numId w:val="1002"/>
          <w:ilvl w:val="0"/>
        </w:numPr>
      </w:pPr>
      <w:r>
        <w:t xml:space="preserve">Experience in electromechanical medical device product development including mechanical, electrical and software design preferably in drug delivery devices</w:t>
      </w:r>
    </w:p>
    <w:p>
      <w:pPr>
        <w:pStyle w:val="Compact"/>
        <w:numPr>
          <w:numId w:val="1002"/>
          <w:ilvl w:val="0"/>
        </w:numPr>
      </w:pPr>
      <w:r>
        <w:t xml:space="preserve">A minimum of 3 years of experience in program administration/management or related area</w:t>
      </w:r>
    </w:p>
    <w:p>
      <w:pPr>
        <w:pStyle w:val="Compact"/>
        <w:numPr>
          <w:numId w:val="1002"/>
          <w:ilvl w:val="0"/>
        </w:numPr>
      </w:pPr>
      <w:r>
        <w:t xml:space="preserve">A track record of successfully delivering a range of complex, high profile IT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delive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delive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2021-10-28T18:37:39Z</dcterms:created>
  <dcterms:modified xsi:type="dcterms:W3CDTF">2021-10-28T18:37:39Z</dcterms:modified>
</cp:coreProperties>
</file>