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https://www.velvetjobs.com/job-descriptions/program-buyer</w:t>
        </w:r>
      </w:hyperlink>
    </w:p>
    <w:p>
      <w:pPr>
        <w:pStyle w:val="Heading1"/>
      </w:pPr>
      <w:bookmarkStart w:id="21" w:name="example-of-program-buyer-job-description"/>
      <w:r>
        <w:t xml:space="preserve">Example of Program Buyer Job Description</w:t>
      </w:r>
      <w:bookmarkEnd w:id="21"/>
    </w:p>
    <w:p>
      <w:pPr>
        <w:pStyle w:val="Compact"/>
      </w:pPr>
      <w:r>
        <w:t xml:space="preserve">Our company is hiring for a program buyer.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gram-buyer"/>
      <w:r>
        <w:t xml:space="preserve">Responsibilities for program buyer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collaboratively with assigned Category leadership providing “single point of contact” support for all matters relating to Procurement with a primary focus on Product Development &amp; Launch</w:t>
      </w:r>
    </w:p>
    <w:p>
      <w:pPr>
        <w:pStyle w:val="Compact"/>
        <w:numPr>
          <w:numId w:val="1001"/>
          <w:ilvl w:val="0"/>
        </w:numPr>
      </w:pPr>
      <w:r>
        <w:t xml:space="preserve">Providing leadership, strategic influence and execution support for active product development projects with a goal of meeting or exceeding overall project objectives</w:t>
      </w:r>
    </w:p>
    <w:p>
      <w:pPr>
        <w:pStyle w:val="Compact"/>
        <w:numPr>
          <w:numId w:val="1001"/>
          <w:ilvl w:val="0"/>
        </w:numPr>
      </w:pPr>
      <w:r>
        <w:t xml:space="preserve">Creating requests for quote, completing price analyses and subsequently working with Direct Materials Procurement to design the ideal supply chain based on factors such as cost, quality and lead time</w:t>
      </w:r>
    </w:p>
    <w:p>
      <w:pPr>
        <w:pStyle w:val="Compact"/>
        <w:numPr>
          <w:numId w:val="1001"/>
          <w:ilvl w:val="0"/>
        </w:numPr>
      </w:pPr>
      <w:r>
        <w:t xml:space="preserve">Effectively collaborating with and leveraging other Global Procurement teams such as Direct Materials Procurement (Americas, EMEA, &amp; Asia), Operations Procurement and Centers of Excellence (Contracts, Supplier Qualification, Supplier Development)</w:t>
      </w:r>
    </w:p>
    <w:p>
      <w:pPr>
        <w:pStyle w:val="Compact"/>
        <w:numPr>
          <w:numId w:val="1001"/>
          <w:ilvl w:val="0"/>
        </w:numPr>
      </w:pPr>
      <w:r>
        <w:t xml:space="preserve">Drive Continuous Improvement activities across all PLB activities</w:t>
      </w:r>
    </w:p>
    <w:p>
      <w:pPr>
        <w:pStyle w:val="Compact"/>
        <w:numPr>
          <w:numId w:val="1001"/>
          <w:ilvl w:val="0"/>
        </w:numPr>
      </w:pPr>
      <w:r>
        <w:t xml:space="preserve">Manage the PLB team</w:t>
      </w:r>
    </w:p>
    <w:p>
      <w:pPr>
        <w:pStyle w:val="Compact"/>
        <w:numPr>
          <w:numId w:val="1001"/>
          <w:ilvl w:val="0"/>
        </w:numPr>
      </w:pPr>
      <w:r>
        <w:t xml:space="preserve">Purchasing of goods, materials and logistic services within the company budget</w:t>
      </w:r>
    </w:p>
    <w:p>
      <w:pPr>
        <w:pStyle w:val="Compact"/>
        <w:numPr>
          <w:numId w:val="1001"/>
          <w:ilvl w:val="0"/>
        </w:numPr>
      </w:pPr>
      <w:r>
        <w:t xml:space="preserve">Support DfV activities, reduce the purchasing costs</w:t>
      </w:r>
    </w:p>
    <w:p>
      <w:pPr>
        <w:pStyle w:val="Compact"/>
        <w:numPr>
          <w:numId w:val="1001"/>
          <w:ilvl w:val="0"/>
        </w:numPr>
      </w:pPr>
      <w:r>
        <w:t xml:space="preserve">Manage the materials cost base and analyze expenditure</w:t>
      </w:r>
    </w:p>
    <w:p>
      <w:pPr>
        <w:pStyle w:val="Compact"/>
        <w:numPr>
          <w:numId w:val="1001"/>
          <w:ilvl w:val="0"/>
        </w:numPr>
      </w:pPr>
      <w:r>
        <w:t xml:space="preserve">Liaise with colleagues to ensure the requirements of the business are mirrored in the terms agreed with the suppliers</w:t>
      </w:r>
    </w:p>
    <w:p>
      <w:pPr>
        <w:pStyle w:val="Heading2"/>
      </w:pPr>
      <w:bookmarkStart w:id="23" w:name="qualifications-for-program-buyer"/>
      <w:r>
        <w:t xml:space="preserve">Qualifications for program buyer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 of Engineering or Science or Business School with purchasing specialty</w:t>
      </w:r>
    </w:p>
    <w:p>
      <w:pPr>
        <w:pStyle w:val="Compact"/>
        <w:numPr>
          <w:numId w:val="1002"/>
          <w:ilvl w:val="0"/>
        </w:numPr>
      </w:pPr>
      <w:r>
        <w:t xml:space="preserve">Cost model experience</w:t>
      </w:r>
    </w:p>
    <w:p>
      <w:pPr>
        <w:pStyle w:val="Compact"/>
        <w:numPr>
          <w:numId w:val="1002"/>
          <w:ilvl w:val="0"/>
        </w:numPr>
      </w:pPr>
      <w:r>
        <w:t xml:space="preserve">Experience purchasing chemicals (resin, paint)</w:t>
      </w:r>
    </w:p>
    <w:p>
      <w:pPr>
        <w:pStyle w:val="Compact"/>
        <w:numPr>
          <w:numId w:val="1002"/>
          <w:ilvl w:val="0"/>
        </w:numPr>
      </w:pPr>
      <w:r>
        <w:t xml:space="preserve">Advance Excel skills (pivot tables, V-lookups, macros) for analyzing data</w:t>
      </w:r>
    </w:p>
    <w:p>
      <w:pPr>
        <w:pStyle w:val="Compact"/>
        <w:numPr>
          <w:numId w:val="1002"/>
          <w:ilvl w:val="0"/>
        </w:numPr>
      </w:pPr>
      <w:r>
        <w:t xml:space="preserve">Must have TIER 1 Automotive experience</w:t>
      </w:r>
    </w:p>
    <w:p>
      <w:pPr>
        <w:pStyle w:val="Compact"/>
        <w:numPr>
          <w:numId w:val="1002"/>
          <w:ilvl w:val="0"/>
        </w:numPr>
      </w:pPr>
      <w:r>
        <w:t xml:space="preserve">Some bending, climbing, grasping and lifting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buy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buy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2021-10-28T13:20:34Z</dcterms:created>
  <dcterms:modified xsi:type="dcterms:W3CDTF">2021-10-28T13:20:34Z</dcterms:modified>
</cp:coreProperties>
</file>