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https://www.velvetjobs.com/job-descriptions/professional-software-engineer</w:t>
        </w:r>
      </w:hyperlink>
    </w:p>
    <w:p>
      <w:pPr>
        <w:pStyle w:val="Heading1"/>
      </w:pPr>
      <w:bookmarkStart w:id="21" w:name="example-of-professional-software-engineer-job-description"/>
      <w:r>
        <w:t xml:space="preserve">Example of Professional Software Engineer Job Description</w:t>
      </w:r>
      <w:bookmarkEnd w:id="21"/>
    </w:p>
    <w:p>
      <w:pPr>
        <w:pStyle w:val="Compact"/>
      </w:pPr>
      <w:r>
        <w:t xml:space="preserve">Our company is growing rapidly and is searching for experienced candidates for the position of professional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software-engineer"/>
      <w:r>
        <w:t xml:space="preserve">Responsibilities for professional software engineer</w:t>
      </w:r>
      <w:bookmarkEnd w:id="22"/>
    </w:p>
    <w:p>
      <w:pPr>
        <w:pStyle w:val="Compact"/>
        <w:numPr>
          <w:numId w:val="1001"/>
          <w:ilvl w:val="0"/>
        </w:numPr>
      </w:pPr>
      <w:r>
        <w:t xml:space="preserve">Research, gather, articulate, refine and document business/technical requirements</w:t>
      </w:r>
    </w:p>
    <w:p>
      <w:pPr>
        <w:pStyle w:val="Compact"/>
        <w:numPr>
          <w:numId w:val="1001"/>
          <w:ilvl w:val="0"/>
        </w:numPr>
      </w:pPr>
      <w:r>
        <w:t xml:space="preserve">Translate and safeguard business requirements</w:t>
      </w:r>
    </w:p>
    <w:p>
      <w:pPr>
        <w:pStyle w:val="Compact"/>
        <w:numPr>
          <w:numId w:val="1001"/>
          <w:ilvl w:val="0"/>
        </w:numPr>
      </w:pPr>
      <w:r>
        <w:t xml:space="preserve">Document and execute acceptance criteria</w:t>
      </w:r>
    </w:p>
    <w:p>
      <w:pPr>
        <w:pStyle w:val="Compact"/>
        <w:numPr>
          <w:numId w:val="1001"/>
          <w:ilvl w:val="0"/>
        </w:numPr>
      </w:pPr>
      <w:r>
        <w:t xml:space="preserve">Create Process Map Visio Diagrams and workflows</w:t>
      </w:r>
    </w:p>
    <w:p>
      <w:pPr>
        <w:pStyle w:val="Compact"/>
        <w:numPr>
          <w:numId w:val="1001"/>
          <w:ilvl w:val="0"/>
        </w:numPr>
      </w:pPr>
      <w:r>
        <w:t xml:space="preserve">Work with TSQL, SQL and Office Tools to create business requested data / reports</w:t>
      </w:r>
    </w:p>
    <w:p>
      <w:pPr>
        <w:pStyle w:val="Compact"/>
        <w:numPr>
          <w:numId w:val="1001"/>
          <w:ilvl w:val="0"/>
        </w:numPr>
      </w:pPr>
      <w:r>
        <w:t xml:space="preserve">Write automated unit, integration, and mock tests/reports</w:t>
      </w:r>
    </w:p>
    <w:p>
      <w:pPr>
        <w:pStyle w:val="Compact"/>
        <w:numPr>
          <w:numId w:val="1001"/>
          <w:ilvl w:val="0"/>
        </w:numPr>
      </w:pPr>
      <w:r>
        <w:t xml:space="preserve">Build and foster strategic partnerships with stakeholders</w:t>
      </w:r>
    </w:p>
    <w:p>
      <w:pPr>
        <w:pStyle w:val="Compact"/>
        <w:numPr>
          <w:numId w:val="1001"/>
          <w:ilvl w:val="0"/>
        </w:numPr>
      </w:pPr>
      <w:r>
        <w:t xml:space="preserve">Establish and maintain strong communication with both business and technical teams</w:t>
      </w:r>
    </w:p>
    <w:p>
      <w:pPr>
        <w:pStyle w:val="Compact"/>
        <w:numPr>
          <w:numId w:val="1001"/>
          <w:ilvl w:val="0"/>
        </w:numPr>
      </w:pPr>
      <w:r>
        <w:t xml:space="preserve">Participate in Agile-based meetings, release planning and management activities</w:t>
      </w:r>
    </w:p>
    <w:p>
      <w:pPr>
        <w:pStyle w:val="Compact"/>
        <w:numPr>
          <w:numId w:val="1001"/>
          <w:ilvl w:val="0"/>
        </w:numPr>
      </w:pPr>
      <w:r>
        <w:t xml:space="preserve">Analyzes information and evaluates results to choose best solutions using critical thinking skills</w:t>
      </w:r>
    </w:p>
    <w:p>
      <w:pPr>
        <w:pStyle w:val="Heading2"/>
      </w:pPr>
      <w:bookmarkStart w:id="23" w:name="qualifications-for-professional-software-engineer"/>
      <w:r>
        <w:t xml:space="preserve">Qualifications for professional software engineer</w:t>
      </w:r>
      <w:bookmarkEnd w:id="23"/>
    </w:p>
    <w:p>
      <w:pPr>
        <w:pStyle w:val="Compact"/>
        <w:numPr>
          <w:numId w:val="1002"/>
          <w:ilvl w:val="0"/>
        </w:numPr>
      </w:pPr>
      <w:r>
        <w:t xml:space="preserve">Motivated by complex technical and business challenges</w:t>
      </w:r>
    </w:p>
    <w:p>
      <w:pPr>
        <w:pStyle w:val="Compact"/>
        <w:numPr>
          <w:numId w:val="1002"/>
          <w:ilvl w:val="0"/>
        </w:numPr>
      </w:pPr>
      <w:r>
        <w:t xml:space="preserve">Ability to quickly adapt to new technologies, tools, and techniques</w:t>
      </w:r>
    </w:p>
    <w:p>
      <w:pPr>
        <w:pStyle w:val="Compact"/>
        <w:numPr>
          <w:numId w:val="1002"/>
          <w:ilvl w:val="0"/>
        </w:numPr>
      </w:pPr>
      <w:r>
        <w:t xml:space="preserve">Ability to conceive of new data driven products, features, and technologies</w:t>
      </w:r>
    </w:p>
    <w:p>
      <w:pPr>
        <w:pStyle w:val="Compact"/>
        <w:numPr>
          <w:numId w:val="1002"/>
          <w:ilvl w:val="0"/>
        </w:numPr>
      </w:pPr>
      <w:r>
        <w:t xml:space="preserve">Ability to produce and rapidly iterate minimum viable product demonstration/prototypes</w:t>
      </w:r>
    </w:p>
    <w:p>
      <w:pPr>
        <w:pStyle w:val="Compact"/>
        <w:numPr>
          <w:numId w:val="1002"/>
          <w:ilvl w:val="0"/>
        </w:numPr>
      </w:pPr>
      <w:r>
        <w:t xml:space="preserve">5+ years of experience leading the development of complex, large scale applications in a Senior Engineer or Architect role</w:t>
      </w:r>
    </w:p>
    <w:p>
      <w:pPr>
        <w:pStyle w:val="Compact"/>
        <w:numPr>
          <w:numId w:val="1002"/>
          <w:ilvl w:val="0"/>
        </w:numPr>
      </w:pPr>
      <w:r>
        <w:t xml:space="preserve">Building complex, robust, and highly scalable production applications with a service-oriented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2021-10-28T13:32:32Z</dcterms:created>
  <dcterms:modified xsi:type="dcterms:W3CDTF">2021-10-28T13:32:32Z</dcterms:modified>
</cp:coreProperties>
</file>