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https://www.velvetjobs.com/job-descriptions/professional-quality</w:t>
        </w:r>
      </w:hyperlink>
    </w:p>
    <w:p>
      <w:pPr>
        <w:pStyle w:val="Heading1"/>
      </w:pPr>
      <w:bookmarkStart w:id="21" w:name="example-of-professional-quality-job-description"/>
      <w:r>
        <w:t xml:space="preserve">Example of Professional Quality Job Description</w:t>
      </w:r>
      <w:bookmarkEnd w:id="21"/>
    </w:p>
    <w:p>
      <w:pPr>
        <w:pStyle w:val="Compact"/>
      </w:pPr>
      <w:r>
        <w:t xml:space="preserve">Our innovative and growing company is looking to fill the role of professional quality.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fessional-quality"/>
      <w:r>
        <w:t xml:space="preserve">Responsibilities for professional quality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new processes, define processing or handling requirements</w:t>
      </w:r>
    </w:p>
    <w:p>
      <w:pPr>
        <w:pStyle w:val="Compact"/>
        <w:numPr>
          <w:numId w:val="1001"/>
          <w:ilvl w:val="0"/>
        </w:numPr>
      </w:pPr>
      <w:r>
        <w:t xml:space="preserve">Compile/evaluate test data</w:t>
      </w:r>
    </w:p>
    <w:p>
      <w:pPr>
        <w:pStyle w:val="Compact"/>
        <w:numPr>
          <w:numId w:val="1001"/>
          <w:ilvl w:val="0"/>
        </w:numPr>
      </w:pPr>
      <w:r>
        <w:t xml:space="preserve">Makes recommendations and implements improvements on existing processes</w:t>
      </w:r>
    </w:p>
    <w:p>
      <w:pPr>
        <w:pStyle w:val="Compact"/>
        <w:numPr>
          <w:numId w:val="1001"/>
          <w:ilvl w:val="0"/>
        </w:numPr>
      </w:pPr>
      <w:r>
        <w:t xml:space="preserve">Reviews requirements for compatibility with existing software</w:t>
      </w:r>
    </w:p>
    <w:p>
      <w:pPr>
        <w:pStyle w:val="Compact"/>
        <w:numPr>
          <w:numId w:val="1001"/>
          <w:ilvl w:val="0"/>
        </w:numPr>
      </w:pPr>
      <w:r>
        <w:t xml:space="preserve">Proactively improve the quality of reports and dashboards based on the needs of the business</w:t>
      </w:r>
    </w:p>
    <w:p>
      <w:pPr>
        <w:pStyle w:val="Compact"/>
        <w:numPr>
          <w:numId w:val="1001"/>
          <w:ilvl w:val="0"/>
        </w:numPr>
      </w:pPr>
      <w:r>
        <w:t xml:space="preserve">Interacts professionally and effectively with BPODs and MD Experts to understand the data, reporting and quality needs of the different Functions</w:t>
      </w:r>
    </w:p>
    <w:p>
      <w:pPr>
        <w:pStyle w:val="Compact"/>
        <w:numPr>
          <w:numId w:val="1001"/>
          <w:ilvl w:val="0"/>
        </w:numPr>
      </w:pPr>
      <w:r>
        <w:t xml:space="preserve">Review and analyse data inconsistencies and reported errors</w:t>
      </w:r>
    </w:p>
    <w:p>
      <w:pPr>
        <w:pStyle w:val="Compact"/>
        <w:numPr>
          <w:numId w:val="1001"/>
          <w:ilvl w:val="0"/>
        </w:numPr>
      </w:pPr>
      <w:r>
        <w:t xml:space="preserve">Scope, plan and drive projects and initiatives to improve the quality of master data and its compliance to applicable business rules, standards, policies and/or process in collaboration with the BPODs, MD Expert and Global IT</w:t>
      </w:r>
    </w:p>
    <w:p>
      <w:pPr>
        <w:pStyle w:val="Compact"/>
        <w:numPr>
          <w:numId w:val="1001"/>
          <w:ilvl w:val="0"/>
        </w:numPr>
      </w:pPr>
      <w:r>
        <w:t xml:space="preserve">Perform periodic review of data creation and maintenance accesses in SAP and facilitate cleansing if necessary</w:t>
      </w:r>
    </w:p>
    <w:p>
      <w:pPr>
        <w:pStyle w:val="Compact"/>
        <w:numPr>
          <w:numId w:val="1001"/>
          <w:ilvl w:val="0"/>
        </w:numPr>
      </w:pPr>
      <w:r>
        <w:t xml:space="preserve">Run ad hoc data quality checks as needed</w:t>
      </w:r>
    </w:p>
    <w:p>
      <w:pPr>
        <w:pStyle w:val="Heading2"/>
      </w:pPr>
      <w:bookmarkStart w:id="23" w:name="qualifications-for-professional-quality"/>
      <w:r>
        <w:t xml:space="preserve">Qualifications for professional quality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technical leadership and strategic direction for the testing organization</w:t>
      </w:r>
    </w:p>
    <w:p>
      <w:pPr>
        <w:pStyle w:val="Compact"/>
        <w:numPr>
          <w:numId w:val="1002"/>
          <w:ilvl w:val="0"/>
        </w:numPr>
      </w:pPr>
      <w:r>
        <w:t xml:space="preserve">In-depth knowledge of a variety of testing techniques and methodologies, Test framework and test standards, Test strategy, etc</w:t>
      </w:r>
    </w:p>
    <w:p>
      <w:pPr>
        <w:pStyle w:val="Compact"/>
        <w:numPr>
          <w:numId w:val="1002"/>
          <w:ilvl w:val="0"/>
        </w:numPr>
      </w:pPr>
      <w:r>
        <w:t xml:space="preserve">Implement testing processes using existing or new tools</w:t>
      </w:r>
    </w:p>
    <w:p>
      <w:pPr>
        <w:pStyle w:val="Compact"/>
        <w:numPr>
          <w:numId w:val="1002"/>
          <w:ilvl w:val="0"/>
        </w:numPr>
      </w:pPr>
      <w:r>
        <w:t xml:space="preserve">Drives test quality across all disciplines, providing guidance, feedback, and suggestions to improve test practices across the team</w:t>
      </w:r>
    </w:p>
    <w:p>
      <w:pPr>
        <w:pStyle w:val="Compact"/>
        <w:numPr>
          <w:numId w:val="1002"/>
          <w:ilvl w:val="0"/>
        </w:numPr>
      </w:pPr>
      <w:r>
        <w:t xml:space="preserve">Reviews Testing Tools and provides recommendation</w:t>
      </w:r>
    </w:p>
    <w:p>
      <w:pPr>
        <w:pStyle w:val="Compact"/>
        <w:numPr>
          <w:numId w:val="1002"/>
          <w:ilvl w:val="0"/>
        </w:numPr>
      </w:pPr>
      <w:r>
        <w:t xml:space="preserve">Strong Healthcare client / healthcare domain background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fessional-qual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fessional-qual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2021-10-28T13:36:04Z</dcterms:created>
  <dcterms:modified xsi:type="dcterms:W3CDTF">2021-10-28T13:36:04Z</dcterms:modified>
</cp:coreProperties>
</file>