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https://www.velvetjobs.com/job-descriptions/professional-application-designer</w:t>
        </w:r>
      </w:hyperlink>
    </w:p>
    <w:p>
      <w:pPr>
        <w:pStyle w:val="Heading1"/>
      </w:pPr>
      <w:bookmarkStart w:id="21" w:name="example-of-professional-application-designer-job-description"/>
      <w:r>
        <w:t xml:space="preserve">Example of Professional Application Designer Job Description</w:t>
      </w:r>
      <w:bookmarkEnd w:id="21"/>
    </w:p>
    <w:p>
      <w:pPr>
        <w:pStyle w:val="Compact"/>
      </w:pPr>
      <w:r>
        <w:t xml:space="preserve">Our company is growing rapidly and is hiring for a professional application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fessional-application-designer"/>
      <w:r>
        <w:t xml:space="preserve">Responsibilities for professional application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meet deadlines and multi-tasking under tight schedules</w:t>
      </w:r>
    </w:p>
    <w:p>
      <w:pPr>
        <w:pStyle w:val="Compact"/>
        <w:numPr>
          <w:numId w:val="1001"/>
          <w:ilvl w:val="0"/>
        </w:numPr>
      </w:pPr>
      <w:r>
        <w:t xml:space="preserve">Compliance to SLA Adherence</w:t>
      </w:r>
    </w:p>
    <w:p>
      <w:pPr>
        <w:pStyle w:val="Compact"/>
        <w:numPr>
          <w:numId w:val="1001"/>
          <w:ilvl w:val="0"/>
        </w:numPr>
      </w:pPr>
      <w:r>
        <w:t xml:space="preserve">No Escalation from Customers</w:t>
      </w:r>
    </w:p>
    <w:p>
      <w:pPr>
        <w:pStyle w:val="Compact"/>
        <w:numPr>
          <w:numId w:val="1001"/>
          <w:ilvl w:val="0"/>
        </w:numPr>
      </w:pPr>
      <w:r>
        <w:t xml:space="preserve">Process Adherence as stipulated by the organization</w:t>
      </w:r>
    </w:p>
    <w:p>
      <w:pPr>
        <w:pStyle w:val="Compact"/>
        <w:numPr>
          <w:numId w:val="1001"/>
          <w:ilvl w:val="0"/>
        </w:numPr>
      </w:pPr>
      <w:r>
        <w:t xml:space="preserve">Windows OS patching</w:t>
      </w:r>
    </w:p>
    <w:p>
      <w:pPr>
        <w:pStyle w:val="Compact"/>
        <w:numPr>
          <w:numId w:val="1001"/>
          <w:ilvl w:val="0"/>
        </w:numPr>
      </w:pPr>
      <w:r>
        <w:t xml:space="preserve">ESX host patching</w:t>
      </w:r>
    </w:p>
    <w:p>
      <w:pPr>
        <w:pStyle w:val="Compact"/>
        <w:numPr>
          <w:numId w:val="1001"/>
          <w:ilvl w:val="0"/>
        </w:numPr>
      </w:pPr>
      <w:r>
        <w:t xml:space="preserve">Windows Break fix issues</w:t>
      </w:r>
    </w:p>
    <w:p>
      <w:pPr>
        <w:pStyle w:val="Compact"/>
        <w:numPr>
          <w:numId w:val="1001"/>
          <w:ilvl w:val="0"/>
        </w:numPr>
      </w:pPr>
      <w:r>
        <w:t xml:space="preserve">VMware support</w:t>
      </w:r>
    </w:p>
    <w:p>
      <w:pPr>
        <w:pStyle w:val="Compact"/>
        <w:numPr>
          <w:numId w:val="1001"/>
          <w:ilvl w:val="0"/>
        </w:numPr>
      </w:pPr>
      <w:r>
        <w:t xml:space="preserve">Wintel and VMware support for Multiple healthcare accounts</w:t>
      </w:r>
    </w:p>
    <w:p>
      <w:pPr>
        <w:pStyle w:val="Compact"/>
        <w:numPr>
          <w:numId w:val="1001"/>
          <w:ilvl w:val="0"/>
        </w:numPr>
      </w:pPr>
      <w:r>
        <w:t xml:space="preserve">On call rotation for 24x7 afterhours support</w:t>
      </w:r>
    </w:p>
    <w:p>
      <w:pPr>
        <w:pStyle w:val="Heading2"/>
      </w:pPr>
      <w:bookmarkStart w:id="23" w:name="qualifications-for-professional-application-designer"/>
      <w:r>
        <w:t xml:space="preserve">Qualifications for professional application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source control (versioning, branching)</w:t>
      </w:r>
    </w:p>
    <w:p>
      <w:pPr>
        <w:pStyle w:val="Compact"/>
        <w:numPr>
          <w:numId w:val="1002"/>
          <w:ilvl w:val="0"/>
        </w:numPr>
      </w:pPr>
      <w:r>
        <w:t xml:space="preserve">Must possess insurance background</w:t>
      </w:r>
    </w:p>
    <w:p>
      <w:pPr>
        <w:pStyle w:val="Compact"/>
        <w:numPr>
          <w:numId w:val="1002"/>
          <w:ilvl w:val="0"/>
        </w:numPr>
      </w:pPr>
      <w:r>
        <w:t xml:space="preserve">C# and .NET Development</w:t>
      </w:r>
    </w:p>
    <w:p>
      <w:pPr>
        <w:pStyle w:val="Compact"/>
        <w:numPr>
          <w:numId w:val="1002"/>
          <w:ilvl w:val="0"/>
        </w:numPr>
      </w:pPr>
      <w:r>
        <w:t xml:space="preserve">Strong Automotive OEM experience</w:t>
      </w:r>
    </w:p>
    <w:p>
      <w:pPr>
        <w:pStyle w:val="Compact"/>
        <w:numPr>
          <w:numId w:val="1002"/>
          <w:ilvl w:val="0"/>
        </w:numPr>
      </w:pPr>
      <w:r>
        <w:t xml:space="preserve">Solid understanding of various enterprise services and micro-service concepts</w:t>
      </w:r>
    </w:p>
    <w:p>
      <w:pPr>
        <w:pStyle w:val="Compact"/>
        <w:numPr>
          <w:numId w:val="1002"/>
          <w:ilvl w:val="0"/>
        </w:numPr>
      </w:pPr>
      <w:r>
        <w:t xml:space="preserve">Design, develop, deploy, test and maintain technical assets in SOA environment, web services and integration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application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application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2021-10-28T13:18:09Z</dcterms:created>
  <dcterms:modified xsi:type="dcterms:W3CDTF">2021-10-28T13:18:09Z</dcterms:modified>
</cp:coreProperties>
</file>