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https://www.velvetjobs.com/job-descriptions/professional-application-delivery</w:t>
        </w:r>
      </w:hyperlink>
    </w:p>
    <w:p>
      <w:pPr>
        <w:pStyle w:val="Heading1"/>
      </w:pPr>
      <w:bookmarkStart w:id="21" w:name="example-of-professional-application-delivery-job-description"/>
      <w:r>
        <w:t xml:space="preserve">Example of Professional Application Delivery Job Description</w:t>
      </w:r>
      <w:bookmarkEnd w:id="21"/>
    </w:p>
    <w:p>
      <w:pPr>
        <w:pStyle w:val="Compact"/>
      </w:pPr>
      <w:r>
        <w:t xml:space="preserve">Our innovative and growing company is searching for experienced candidates for the position of professional application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application-delivery"/>
      <w:r>
        <w:t xml:space="preserve">Responsibilities for professional application delivery</w:t>
      </w:r>
      <w:bookmarkEnd w:id="22"/>
    </w:p>
    <w:p>
      <w:pPr>
        <w:pStyle w:val="Compact"/>
        <w:numPr>
          <w:numId w:val="1001"/>
          <w:ilvl w:val="0"/>
        </w:numPr>
      </w:pPr>
      <w:r>
        <w:t xml:space="preserve">Customize SAP and provide UT and SIT</w:t>
      </w:r>
    </w:p>
    <w:p>
      <w:pPr>
        <w:pStyle w:val="Compact"/>
        <w:numPr>
          <w:numId w:val="1001"/>
          <w:ilvl w:val="0"/>
        </w:numPr>
      </w:pPr>
      <w:r>
        <w:t xml:space="preserve">Process harmonization and standardization within respective business domain</w:t>
      </w:r>
    </w:p>
    <w:p>
      <w:pPr>
        <w:pStyle w:val="Compact"/>
        <w:numPr>
          <w:numId w:val="1001"/>
          <w:ilvl w:val="0"/>
        </w:numPr>
      </w:pPr>
      <w:r>
        <w:t xml:space="preserve">Identifying the operational difficulties that the staff face in their daily operations</w:t>
      </w:r>
    </w:p>
    <w:p>
      <w:pPr>
        <w:pStyle w:val="Compact"/>
        <w:numPr>
          <w:numId w:val="1001"/>
          <w:ilvl w:val="0"/>
        </w:numPr>
      </w:pPr>
      <w:r>
        <w:t xml:space="preserve">Documenting, supervising and monitoring details of AS IS business processes</w:t>
      </w:r>
    </w:p>
    <w:p>
      <w:pPr>
        <w:pStyle w:val="Compact"/>
        <w:numPr>
          <w:numId w:val="1001"/>
          <w:ilvl w:val="0"/>
        </w:numPr>
      </w:pPr>
      <w:r>
        <w:t xml:space="preserve">Reviewing TO BE business process documentation and identifying gaps</w:t>
      </w:r>
    </w:p>
    <w:p>
      <w:pPr>
        <w:pStyle w:val="Compact"/>
        <w:numPr>
          <w:numId w:val="1001"/>
          <w:ilvl w:val="0"/>
        </w:numPr>
      </w:pPr>
      <w:r>
        <w:t xml:space="preserve">Approving TO BE business process documentation</w:t>
      </w:r>
    </w:p>
    <w:p>
      <w:pPr>
        <w:pStyle w:val="Compact"/>
        <w:numPr>
          <w:numId w:val="1001"/>
          <w:ilvl w:val="0"/>
        </w:numPr>
      </w:pPr>
      <w:r>
        <w:t xml:space="preserve">Efficacy of final business process design once approved</w:t>
      </w:r>
    </w:p>
    <w:p>
      <w:pPr>
        <w:pStyle w:val="Compact"/>
        <w:numPr>
          <w:numId w:val="1001"/>
          <w:ilvl w:val="0"/>
        </w:numPr>
      </w:pPr>
      <w:r>
        <w:t xml:space="preserve">Ensuring that the processes being implemented are in line with the company’s operations and do not affect other departments’ operations</w:t>
      </w:r>
    </w:p>
    <w:p>
      <w:pPr>
        <w:pStyle w:val="Compact"/>
        <w:numPr>
          <w:numId w:val="1001"/>
          <w:ilvl w:val="0"/>
        </w:numPr>
      </w:pPr>
      <w:r>
        <w:t xml:space="preserve">Liaising between users and the implementation team</w:t>
      </w:r>
    </w:p>
    <w:p>
      <w:pPr>
        <w:pStyle w:val="Compact"/>
        <w:numPr>
          <w:numId w:val="1001"/>
          <w:ilvl w:val="0"/>
        </w:numPr>
      </w:pPr>
      <w:r>
        <w:t xml:space="preserve">Identifying potential threats and informing all concerned parties in a timely manner</w:t>
      </w:r>
    </w:p>
    <w:p>
      <w:pPr>
        <w:pStyle w:val="Heading2"/>
      </w:pPr>
      <w:bookmarkStart w:id="23" w:name="qualifications-for-professional-application-delivery"/>
      <w:r>
        <w:t xml:space="preserve">Qualifications for professional application delivery</w:t>
      </w:r>
      <w:bookmarkEnd w:id="23"/>
    </w:p>
    <w:p>
      <w:pPr>
        <w:pStyle w:val="Compact"/>
        <w:numPr>
          <w:numId w:val="1002"/>
          <w:ilvl w:val="0"/>
        </w:numPr>
      </w:pPr>
      <w:r>
        <w:t xml:space="preserve">Should be able to adapt, collaborate in Agile Development Environment</w:t>
      </w:r>
    </w:p>
    <w:p>
      <w:pPr>
        <w:pStyle w:val="Compact"/>
        <w:numPr>
          <w:numId w:val="1002"/>
          <w:ilvl w:val="0"/>
        </w:numPr>
      </w:pPr>
      <w:r>
        <w:t xml:space="preserve">Must be able to independently code and test major features, work jointly with other team members to deliver complex applications with good quality</w:t>
      </w:r>
    </w:p>
    <w:p>
      <w:pPr>
        <w:pStyle w:val="Compact"/>
        <w:numPr>
          <w:numId w:val="1002"/>
          <w:ilvl w:val="0"/>
        </w:numPr>
      </w:pPr>
      <w:r>
        <w:t xml:space="preserve">Able to trouble shoot the issues from FSCM modules viz., Inventory, PO, e-Procurement, GL,AM, AP, Project costing, Grants</w:t>
      </w:r>
    </w:p>
    <w:p>
      <w:pPr>
        <w:pStyle w:val="Compact"/>
        <w:numPr>
          <w:numId w:val="1002"/>
          <w:ilvl w:val="0"/>
        </w:numPr>
      </w:pPr>
      <w:r>
        <w:t xml:space="preserve">Linux troubleshooting tools (vmstat, iostat, lsof, strace)</w:t>
      </w:r>
    </w:p>
    <w:p>
      <w:pPr>
        <w:pStyle w:val="Compact"/>
        <w:numPr>
          <w:numId w:val="1002"/>
          <w:ilvl w:val="0"/>
        </w:numPr>
      </w:pPr>
      <w:r>
        <w:t xml:space="preserve">Rich hands on Experience in any Public Infrastructure as a Service IaaS</w:t>
      </w:r>
    </w:p>
    <w:p>
      <w:pPr>
        <w:pStyle w:val="Compact"/>
        <w:numPr>
          <w:numId w:val="1002"/>
          <w:ilvl w:val="0"/>
        </w:numPr>
      </w:pPr>
      <w:r>
        <w:t xml:space="preserve">Good in PeopleSoft tools, People code, AppEngine, Application Designer with some Financials and Supply chain experience, other module exp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application-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application-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2021-10-28T12:49:47Z</dcterms:created>
  <dcterms:modified xsi:type="dcterms:W3CDTF">2021-10-28T12:49:47Z</dcterms:modified>
</cp:coreProperties>
</file>