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https://www.velvetjobs.com/job-descriptions/production-tech</w:t>
        </w:r>
      </w:hyperlink>
    </w:p>
    <w:p>
      <w:pPr>
        <w:pStyle w:val="Heading1"/>
      </w:pPr>
      <w:bookmarkStart w:id="21" w:name="example-of-production-tech-job-description"/>
      <w:r>
        <w:t xml:space="preserve">Example of Production Tech Job Description</w:t>
      </w:r>
      <w:bookmarkEnd w:id="21"/>
    </w:p>
    <w:p>
      <w:pPr>
        <w:pStyle w:val="Compact"/>
      </w:pPr>
      <w:r>
        <w:t xml:space="preserve">Our company is growing rapidly and is hiring for a production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tech"/>
      <w:r>
        <w:t xml:space="preserve">Responsibilities for production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and repair pickups, cables and meter kits on all fluid and gas meters</w:t>
      </w:r>
    </w:p>
    <w:p>
      <w:pPr>
        <w:pStyle w:val="Compact"/>
        <w:numPr>
          <w:numId w:val="1001"/>
          <w:ilvl w:val="0"/>
        </w:numPr>
      </w:pPr>
      <w:r>
        <w:t xml:space="preserve">Troubleshoot and repair all transmitter and cables with preprogramed replacement parts</w:t>
      </w:r>
    </w:p>
    <w:p>
      <w:pPr>
        <w:pStyle w:val="Compact"/>
        <w:numPr>
          <w:numId w:val="1001"/>
          <w:ilvl w:val="0"/>
        </w:numPr>
      </w:pPr>
      <w:r>
        <w:t xml:space="preserve">Responsible for day-to-day well operations</w:t>
      </w:r>
    </w:p>
    <w:p>
      <w:pPr>
        <w:pStyle w:val="Compact"/>
        <w:numPr>
          <w:numId w:val="1001"/>
          <w:ilvl w:val="0"/>
        </w:numPr>
      </w:pPr>
      <w:r>
        <w:t xml:space="preserve">Documents work performed by filling out proper forms (labor, QCR’s)</w:t>
      </w:r>
    </w:p>
    <w:p>
      <w:pPr>
        <w:pStyle w:val="Compact"/>
        <w:numPr>
          <w:numId w:val="1001"/>
          <w:ilvl w:val="0"/>
        </w:numPr>
      </w:pPr>
      <w:r>
        <w:t xml:space="preserve">Participate daily with Well Performance Specialists (WPS), POC/IWC Technicians, Automation Technicians (AT), Production Engineers, and Reservoir Engineers concerning the daily alarm exceptions</w:t>
      </w:r>
    </w:p>
    <w:p>
      <w:pPr>
        <w:pStyle w:val="Compact"/>
        <w:numPr>
          <w:numId w:val="1001"/>
          <w:ilvl w:val="0"/>
        </w:numPr>
      </w:pPr>
      <w:r>
        <w:t xml:space="preserve">Troubleshoots injection exceptions</w:t>
      </w:r>
    </w:p>
    <w:p>
      <w:pPr>
        <w:pStyle w:val="Compact"/>
        <w:numPr>
          <w:numId w:val="1001"/>
          <w:ilvl w:val="0"/>
        </w:numPr>
      </w:pPr>
      <w:r>
        <w:t xml:space="preserve">Clean, repair, or replace meters and change in LOWIS/ICONICS (automation software)</w:t>
      </w:r>
    </w:p>
    <w:p>
      <w:pPr>
        <w:pStyle w:val="Compact"/>
        <w:numPr>
          <w:numId w:val="1001"/>
          <w:ilvl w:val="0"/>
        </w:numPr>
      </w:pPr>
      <w:r>
        <w:t xml:space="preserve">Calibrate or replace transducers and change in LOWIS/ICONICS</w:t>
      </w:r>
    </w:p>
    <w:p>
      <w:pPr>
        <w:pStyle w:val="Compact"/>
        <w:numPr>
          <w:numId w:val="1001"/>
          <w:ilvl w:val="0"/>
        </w:numPr>
      </w:pPr>
      <w:r>
        <w:t xml:space="preserve">Replace RTU, if required</w:t>
      </w:r>
    </w:p>
    <w:p>
      <w:pPr>
        <w:pStyle w:val="Compact"/>
        <w:numPr>
          <w:numId w:val="1001"/>
          <w:ilvl w:val="0"/>
        </w:numPr>
      </w:pPr>
      <w:r>
        <w:t xml:space="preserve">Troubleshoot and replace any top cards in RTU</w:t>
      </w:r>
    </w:p>
    <w:p>
      <w:pPr>
        <w:pStyle w:val="Heading2"/>
      </w:pPr>
      <w:bookmarkStart w:id="23" w:name="qualifications-for-production-tech"/>
      <w:r>
        <w:t xml:space="preserve">Qualifications for production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Performs instrument maintenance and operates manufacturing equipment</w:t>
      </w:r>
    </w:p>
    <w:p>
      <w:pPr>
        <w:pStyle w:val="Compact"/>
        <w:numPr>
          <w:numId w:val="1002"/>
          <w:ilvl w:val="0"/>
        </w:numPr>
      </w:pPr>
      <w:r>
        <w:t xml:space="preserve">Operates within all company policies and procedures</w:t>
      </w:r>
    </w:p>
    <w:p>
      <w:pPr>
        <w:pStyle w:val="Compact"/>
        <w:numPr>
          <w:numId w:val="1002"/>
          <w:ilvl w:val="0"/>
        </w:numPr>
      </w:pPr>
      <w:r>
        <w:t xml:space="preserve">Minimum of Associate’s degree in a technical discipline required</w:t>
      </w:r>
    </w:p>
    <w:p>
      <w:pPr>
        <w:pStyle w:val="Compact"/>
        <w:numPr>
          <w:numId w:val="1002"/>
          <w:ilvl w:val="0"/>
        </w:numPr>
      </w:pPr>
      <w:r>
        <w:t xml:space="preserve">Experience with building CI/CD pipelines is a plus</w:t>
      </w:r>
    </w:p>
    <w:p>
      <w:pPr>
        <w:pStyle w:val="Compact"/>
        <w:numPr>
          <w:numId w:val="1002"/>
          <w:ilvl w:val="0"/>
        </w:numPr>
      </w:pPr>
      <w:r>
        <w:t xml:space="preserve">Experience in supporting cloud-based virtualization and platforms, big data technologies (Apache Storm, Hadoop, Hbase) is a strong plus</w:t>
      </w:r>
    </w:p>
    <w:p>
      <w:pPr>
        <w:pStyle w:val="Compact"/>
        <w:numPr>
          <w:numId w:val="1002"/>
          <w:ilvl w:val="0"/>
        </w:numPr>
      </w:pPr>
      <w:r>
        <w:t xml:space="preserve">Minimum 1 year experience working with progressive cold metal forming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2021-10-28T13:12:45Z</dcterms:created>
  <dcterms:modified xsi:type="dcterms:W3CDTF">2021-10-28T13:12:45Z</dcterms:modified>
</cp:coreProperties>
</file>