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https://www.velvetjobs.com/job-descriptions/production-staff</w:t>
        </w:r>
      </w:hyperlink>
    </w:p>
    <w:p>
      <w:pPr>
        <w:pStyle w:val="Heading1"/>
      </w:pPr>
      <w:bookmarkStart w:id="21" w:name="example-of-production-staff-job-description"/>
      <w:r>
        <w:t xml:space="preserve">Example of Production Staff Job Description</w:t>
      </w:r>
      <w:bookmarkEnd w:id="21"/>
    </w:p>
    <w:p>
      <w:pPr>
        <w:pStyle w:val="Compact"/>
      </w:pPr>
      <w:r>
        <w:t xml:space="preserve">Our innovative and growing company is looking to fill the role of production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staff"/>
      <w:r>
        <w:t xml:space="preserve">Responsibilities for production staff</w:t>
      </w:r>
      <w:bookmarkEnd w:id="22"/>
    </w:p>
    <w:p>
      <w:pPr>
        <w:pStyle w:val="Compact"/>
        <w:numPr>
          <w:numId w:val="1001"/>
          <w:ilvl w:val="0"/>
        </w:numPr>
      </w:pPr>
      <w:r>
        <w:t xml:space="preserve">Oversees benefit tracking and submission to vendor to ensure coding/configuration meet business requirements</w:t>
      </w:r>
    </w:p>
    <w:p>
      <w:pPr>
        <w:pStyle w:val="Compact"/>
        <w:numPr>
          <w:numId w:val="1001"/>
          <w:ilvl w:val="0"/>
        </w:numPr>
      </w:pPr>
      <w:r>
        <w:t xml:space="preserve">Develops, implements, and monitors processes, policies and procedures to optimize work processes, maximize efficiencies and ensure compliance with corporate, state and regulatory requirements</w:t>
      </w:r>
    </w:p>
    <w:p>
      <w:pPr>
        <w:pStyle w:val="Compact"/>
        <w:numPr>
          <w:numId w:val="1001"/>
          <w:ilvl w:val="0"/>
        </w:numPr>
      </w:pPr>
      <w:r>
        <w:t xml:space="preserve">Develop improvements plans, and maintain existing automation and SCADA systems, for the purpose of dramatically improving material flow through the factory using Lean Principles</w:t>
      </w:r>
    </w:p>
    <w:p>
      <w:pPr>
        <w:pStyle w:val="Compact"/>
        <w:numPr>
          <w:numId w:val="1001"/>
          <w:ilvl w:val="0"/>
        </w:numPr>
      </w:pPr>
      <w:r>
        <w:t xml:space="preserve">Define characterization plan for product performance and functionality window changes over time and implement proper screen guard bands in production test</w:t>
      </w:r>
    </w:p>
    <w:p>
      <w:pPr>
        <w:pStyle w:val="Compact"/>
        <w:numPr>
          <w:numId w:val="1001"/>
          <w:ilvl w:val="0"/>
        </w:numPr>
      </w:pPr>
      <w:r>
        <w:t xml:space="preserve">Traveling to desert test facilities, vendor facilities and customer sites to perform duties as needed</w:t>
      </w:r>
    </w:p>
    <w:p>
      <w:pPr>
        <w:pStyle w:val="Compact"/>
        <w:numPr>
          <w:numId w:val="1001"/>
          <w:ilvl w:val="0"/>
        </w:numPr>
      </w:pPr>
      <w:r>
        <w:t xml:space="preserve">Develops action plans and research planning on the basis of a year</w:t>
      </w:r>
    </w:p>
    <w:p>
      <w:pPr>
        <w:pStyle w:val="Compact"/>
        <w:numPr>
          <w:numId w:val="1001"/>
          <w:ilvl w:val="0"/>
        </w:numPr>
      </w:pPr>
      <w:r>
        <w:t xml:space="preserve">Contributes to business programs of a considerable part of a function or a business unit and to midterm plans</w:t>
      </w:r>
    </w:p>
    <w:p>
      <w:pPr>
        <w:pStyle w:val="Compact"/>
        <w:numPr>
          <w:numId w:val="1001"/>
          <w:ilvl w:val="0"/>
        </w:numPr>
      </w:pPr>
      <w:r>
        <w:t xml:space="preserve">Monitoring supplier quality, delivery/schedule, and financial performance to identify potential risks, issues and opportunities</w:t>
      </w:r>
    </w:p>
    <w:p>
      <w:pPr>
        <w:pStyle w:val="Compact"/>
        <w:numPr>
          <w:numId w:val="1001"/>
          <w:ilvl w:val="0"/>
        </w:numPr>
      </w:pPr>
      <w:r>
        <w:t xml:space="preserve">Developing and executing supply base plans, and integrating with customer, program and commodity strategies</w:t>
      </w:r>
    </w:p>
    <w:p>
      <w:pPr>
        <w:pStyle w:val="Compact"/>
        <w:numPr>
          <w:numId w:val="1001"/>
          <w:ilvl w:val="0"/>
        </w:numPr>
      </w:pPr>
      <w:r>
        <w:t xml:space="preserve">Identifying and participating in business and cost savings initiatives</w:t>
      </w:r>
    </w:p>
    <w:p>
      <w:pPr>
        <w:pStyle w:val="Heading2"/>
      </w:pPr>
      <w:bookmarkStart w:id="23" w:name="qualifications-for-production-staff"/>
      <w:r>
        <w:t xml:space="preserve">Qualifications for production staff</w:t>
      </w:r>
      <w:bookmarkEnd w:id="23"/>
    </w:p>
    <w:p>
      <w:pPr>
        <w:pStyle w:val="Compact"/>
        <w:numPr>
          <w:numId w:val="1002"/>
          <w:ilvl w:val="0"/>
        </w:numPr>
      </w:pPr>
      <w:r>
        <w:t xml:space="preserve">Thorough knowledge of materials such as fabrics, wood, metals, and plastics</w:t>
      </w:r>
    </w:p>
    <w:p>
      <w:pPr>
        <w:pStyle w:val="Compact"/>
        <w:numPr>
          <w:numId w:val="1002"/>
          <w:ilvl w:val="0"/>
        </w:numPr>
      </w:pPr>
      <w:r>
        <w:t xml:space="preserve">Production and printing techniques expertise</w:t>
      </w:r>
    </w:p>
    <w:p>
      <w:pPr>
        <w:pStyle w:val="Compact"/>
        <w:numPr>
          <w:numId w:val="1002"/>
          <w:ilvl w:val="0"/>
        </w:numPr>
      </w:pPr>
      <w:r>
        <w:t xml:space="preserve">Strong aesthetic sense and great attention to detail</w:t>
      </w:r>
    </w:p>
    <w:p>
      <w:pPr>
        <w:pStyle w:val="Compact"/>
        <w:numPr>
          <w:numId w:val="1002"/>
          <w:ilvl w:val="0"/>
        </w:numPr>
      </w:pPr>
      <w:r>
        <w:t xml:space="preserve">Good organisational skills and ability to handle multi-task</w:t>
      </w:r>
    </w:p>
    <w:p>
      <w:pPr>
        <w:pStyle w:val="Compact"/>
        <w:numPr>
          <w:numId w:val="1002"/>
          <w:ilvl w:val="0"/>
        </w:numPr>
      </w:pPr>
      <w:r>
        <w:t xml:space="preserve">Willingness to travel short and long distance and to oversee night installations</w:t>
      </w:r>
    </w:p>
    <w:p>
      <w:pPr>
        <w:pStyle w:val="Compact"/>
        <w:numPr>
          <w:numId w:val="1002"/>
          <w:ilvl w:val="0"/>
        </w:numPr>
      </w:pPr>
      <w:r>
        <w:t xml:space="preserve">At least 5 years-experience in sampling and production for Fashion, Design or Luxury companies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2021-10-28T13:21:11Z</dcterms:created>
  <dcterms:modified xsi:type="dcterms:W3CDTF">2021-10-28T13:21:11Z</dcterms:modified>
</cp:coreProperties>
</file>