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https://www.velvetjobs.com/job-descriptions/production-senior</w:t>
        </w:r>
      </w:hyperlink>
    </w:p>
    <w:p>
      <w:pPr>
        <w:pStyle w:val="Heading1"/>
      </w:pPr>
      <w:bookmarkStart w:id="21" w:name="example-of-production-senior-job-description"/>
      <w:r>
        <w:t xml:space="preserve">Example of Production Senior Job Description</w:t>
      </w:r>
      <w:bookmarkEnd w:id="21"/>
    </w:p>
    <w:p>
      <w:pPr>
        <w:pStyle w:val="Compact"/>
      </w:pPr>
      <w:r>
        <w:t xml:space="preserve">Our company is growing rapidly and is looking to fill the role of production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senior"/>
      <w:r>
        <w:t xml:space="preserve">Responsibilities for production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maintenance and troubleshooting activities in the production area</w:t>
      </w:r>
    </w:p>
    <w:p>
      <w:pPr>
        <w:pStyle w:val="Compact"/>
        <w:numPr>
          <w:numId w:val="1001"/>
          <w:ilvl w:val="0"/>
        </w:numPr>
      </w:pPr>
      <w:r>
        <w:t xml:space="preserve">Build and oversee seasonal calendars to ensure timely sourcing, development, sales sample delivery and bulk order placement</w:t>
      </w:r>
    </w:p>
    <w:p>
      <w:pPr>
        <w:pStyle w:val="Compact"/>
        <w:numPr>
          <w:numId w:val="1001"/>
          <w:ilvl w:val="0"/>
        </w:numPr>
      </w:pPr>
      <w:r>
        <w:t xml:space="preserve">Negotiate and solidify cost of all products with factories</w:t>
      </w:r>
    </w:p>
    <w:p>
      <w:pPr>
        <w:pStyle w:val="Compact"/>
        <w:numPr>
          <w:numId w:val="1001"/>
          <w:ilvl w:val="0"/>
        </w:numPr>
      </w:pPr>
      <w:r>
        <w:t xml:space="preserve">Submit production order and BOMs to factories on behalf of Design</w:t>
      </w:r>
    </w:p>
    <w:p>
      <w:pPr>
        <w:pStyle w:val="Compact"/>
        <w:numPr>
          <w:numId w:val="1001"/>
          <w:ilvl w:val="0"/>
        </w:numPr>
      </w:pPr>
      <w:r>
        <w:t xml:space="preserve">Analyze job revenue, cost and profitability</w:t>
      </w:r>
    </w:p>
    <w:p>
      <w:pPr>
        <w:pStyle w:val="Compact"/>
        <w:numPr>
          <w:numId w:val="1001"/>
          <w:ilvl w:val="0"/>
        </w:numPr>
      </w:pPr>
      <w:r>
        <w:t xml:space="preserve">Enter all specifications into proprietary order management system (PPM4), prepare request for bid specifications, and send to selected vendors</w:t>
      </w:r>
    </w:p>
    <w:p>
      <w:pPr>
        <w:pStyle w:val="Compact"/>
        <w:numPr>
          <w:numId w:val="1001"/>
          <w:ilvl w:val="0"/>
        </w:numPr>
      </w:pPr>
      <w:r>
        <w:t xml:space="preserve">Analyze job revenue, cost and profitability by job and/or project, quarterly and yearly analysis and reporting</w:t>
      </w:r>
    </w:p>
    <w:p>
      <w:pPr>
        <w:pStyle w:val="Compact"/>
        <w:numPr>
          <w:numId w:val="1001"/>
          <w:ilvl w:val="0"/>
        </w:numPr>
      </w:pPr>
      <w:r>
        <w:t xml:space="preserve">Comply with all PPE and job- or area-specific workplace safety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scheduled Workplace cleaning activities</w:t>
      </w:r>
    </w:p>
    <w:p>
      <w:pPr>
        <w:pStyle w:val="Compact"/>
        <w:numPr>
          <w:numId w:val="1001"/>
          <w:ilvl w:val="0"/>
        </w:numPr>
      </w:pPr>
      <w:r>
        <w:t xml:space="preserve">Properly use lockout/tagout procedures</w:t>
      </w:r>
    </w:p>
    <w:p>
      <w:pPr>
        <w:pStyle w:val="Heading2"/>
      </w:pPr>
      <w:bookmarkStart w:id="23" w:name="qualifications-for-production-senior"/>
      <w:r>
        <w:t xml:space="preserve">Qualifications for production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Priority for ex PTMI Employee</w:t>
      </w:r>
    </w:p>
    <w:p>
      <w:pPr>
        <w:pStyle w:val="Compact"/>
        <w:numPr>
          <w:numId w:val="1002"/>
          <w:ilvl w:val="0"/>
        </w:numPr>
      </w:pPr>
      <w:r>
        <w:t xml:space="preserve">Mechanical or Chemical Engineer degree with 5-10 years of experience in developing and qualifying methods of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integrated systems including plate and tube labeling, dispensing and handling</w:t>
      </w:r>
    </w:p>
    <w:p>
      <w:pPr>
        <w:pStyle w:val="Compact"/>
        <w:numPr>
          <w:numId w:val="1002"/>
          <w:ilvl w:val="0"/>
        </w:numPr>
      </w:pPr>
      <w:r>
        <w:t xml:space="preserve">Experience with liquid handling, liquid dispensing, liquid chromatography equipment</w:t>
      </w:r>
    </w:p>
    <w:p>
      <w:pPr>
        <w:pStyle w:val="Compact"/>
        <w:numPr>
          <w:numId w:val="1002"/>
          <w:ilvl w:val="0"/>
        </w:numPr>
      </w:pPr>
      <w:r>
        <w:t xml:space="preserve">Team-oriented mindset, excellent communication and interpersonal skills, ability to collaborate across disciplines</w:t>
      </w:r>
    </w:p>
    <w:p>
      <w:pPr>
        <w:pStyle w:val="Compact"/>
        <w:numPr>
          <w:numId w:val="1002"/>
          <w:ilvl w:val="0"/>
        </w:numPr>
      </w:pPr>
      <w:r>
        <w:t xml:space="preserve">Experience in reagent manufacturing of biotech industry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2021-10-28T13:16:09Z</dcterms:created>
  <dcterms:modified xsi:type="dcterms:W3CDTF">2021-10-28T13:16:09Z</dcterms:modified>
</cp:coreProperties>
</file>