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https://www.velvetjobs.com/job-descriptions/production-control-manager</w:t>
        </w:r>
      </w:hyperlink>
    </w:p>
    <w:p>
      <w:pPr>
        <w:pStyle w:val="Heading1"/>
      </w:pPr>
      <w:bookmarkStart w:id="21" w:name="example-of-production-control-manager-job-description"/>
      <w:r>
        <w:t xml:space="preserve">Example of Production Control Manager Job Description</w:t>
      </w:r>
      <w:bookmarkEnd w:id="21"/>
    </w:p>
    <w:p>
      <w:pPr>
        <w:pStyle w:val="Compact"/>
      </w:pPr>
      <w:r>
        <w:t xml:space="preserve">Our company is growing rapidly and is searching for experienced candidates for the position of production control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control-manager"/>
      <w:r>
        <w:t xml:space="preserve">Responsibilities for production control manager</w:t>
      </w:r>
      <w:bookmarkEnd w:id="22"/>
    </w:p>
    <w:p>
      <w:pPr>
        <w:pStyle w:val="Compact"/>
        <w:numPr>
          <w:numId w:val="1001"/>
          <w:ilvl w:val="0"/>
        </w:numPr>
      </w:pPr>
      <w:r>
        <w:t xml:space="preserve">May create, maintain and update ISO documentation</w:t>
      </w:r>
    </w:p>
    <w:p>
      <w:pPr>
        <w:pStyle w:val="Compact"/>
        <w:numPr>
          <w:numId w:val="1001"/>
          <w:ilvl w:val="0"/>
        </w:numPr>
      </w:pPr>
      <w:r>
        <w:t xml:space="preserve">Trains and cross-trains staff to achieve maximum flexibility during peak or off-peak periods</w:t>
      </w:r>
    </w:p>
    <w:p>
      <w:pPr>
        <w:pStyle w:val="Compact"/>
        <w:numPr>
          <w:numId w:val="1001"/>
          <w:ilvl w:val="0"/>
        </w:numPr>
      </w:pPr>
      <w:r>
        <w:t xml:space="preserve">Verifies that proper regulatory procedures, work instructions, and forms are in effect and are being closely followed by department staff</w:t>
      </w:r>
    </w:p>
    <w:p>
      <w:pPr>
        <w:pStyle w:val="Compact"/>
        <w:numPr>
          <w:numId w:val="1001"/>
          <w:ilvl w:val="0"/>
        </w:numPr>
      </w:pPr>
      <w:r>
        <w:t xml:space="preserve">Develops written departmental procedures and work instructions</w:t>
      </w:r>
    </w:p>
    <w:p>
      <w:pPr>
        <w:pStyle w:val="Compact"/>
        <w:numPr>
          <w:numId w:val="1001"/>
          <w:ilvl w:val="0"/>
        </w:numPr>
      </w:pPr>
      <w:r>
        <w:t xml:space="preserve">Holds regularly scheduled meetings to communicate with staff</w:t>
      </w:r>
    </w:p>
    <w:p>
      <w:pPr>
        <w:pStyle w:val="Compact"/>
        <w:numPr>
          <w:numId w:val="1001"/>
          <w:ilvl w:val="0"/>
        </w:numPr>
      </w:pPr>
      <w:r>
        <w:t xml:space="preserve">May manage exempt and non-exempt employees</w:t>
      </w:r>
    </w:p>
    <w:p>
      <w:pPr>
        <w:pStyle w:val="Compact"/>
        <w:numPr>
          <w:numId w:val="1001"/>
          <w:ilvl w:val="0"/>
        </w:numPr>
      </w:pPr>
      <w:r>
        <w:t xml:space="preserve">Develops, monitors, and reports on operating costs within functional areas</w:t>
      </w:r>
    </w:p>
    <w:p>
      <w:pPr>
        <w:pStyle w:val="Compact"/>
        <w:numPr>
          <w:numId w:val="1001"/>
          <w:ilvl w:val="0"/>
        </w:numPr>
      </w:pPr>
      <w:r>
        <w:t xml:space="preserve">Manage all activities related to raw and/or finished materials, receiving, inventory reporting</w:t>
      </w:r>
    </w:p>
    <w:p>
      <w:pPr>
        <w:pStyle w:val="Compact"/>
        <w:numPr>
          <w:numId w:val="1001"/>
          <w:ilvl w:val="0"/>
        </w:numPr>
      </w:pPr>
      <w:r>
        <w:t xml:space="preserve">Shall supervise the HAZMAT Specialist in the performance of his job responsibilities to include collection of contractor generated HAZWASTE, preparation for shipping</w:t>
      </w:r>
    </w:p>
    <w:p>
      <w:pPr>
        <w:pStyle w:val="Compact"/>
        <w:numPr>
          <w:numId w:val="1001"/>
          <w:ilvl w:val="0"/>
        </w:numPr>
      </w:pPr>
      <w:r>
        <w:t xml:space="preserve">Determining the type and quantities of safety and emergency equipment required</w:t>
      </w:r>
    </w:p>
    <w:p>
      <w:pPr>
        <w:pStyle w:val="Heading2"/>
      </w:pPr>
      <w:bookmarkStart w:id="23" w:name="qualifications-for-production-control-manager"/>
      <w:r>
        <w:t xml:space="preserve">Qualifications for production control manager</w:t>
      </w:r>
      <w:bookmarkEnd w:id="23"/>
    </w:p>
    <w:p>
      <w:pPr>
        <w:pStyle w:val="Compact"/>
        <w:numPr>
          <w:numId w:val="1002"/>
          <w:ilvl w:val="0"/>
        </w:numPr>
      </w:pPr>
      <w:r>
        <w:t xml:space="preserve">Typically has management responsibility for a complex operational or administrative function</w:t>
      </w:r>
    </w:p>
    <w:p>
      <w:pPr>
        <w:pStyle w:val="Compact"/>
        <w:numPr>
          <w:numId w:val="1002"/>
          <w:ilvl w:val="0"/>
        </w:numPr>
      </w:pPr>
      <w:r>
        <w:t xml:space="preserve">Ability to read, analyze, and interpret common scientific and technical journals, financial reports, and other commonly used reporting documentation</w:t>
      </w:r>
    </w:p>
    <w:p>
      <w:pPr>
        <w:pStyle w:val="Compact"/>
        <w:numPr>
          <w:numId w:val="1002"/>
          <w:ilvl w:val="0"/>
        </w:numPr>
      </w:pPr>
      <w:r>
        <w:t xml:space="preserve">Ability to effectively present information to top management, public groups, and/or other cross functional teams</w:t>
      </w:r>
    </w:p>
    <w:p>
      <w:pPr>
        <w:pStyle w:val="Compact"/>
        <w:numPr>
          <w:numId w:val="1002"/>
          <w:ilvl w:val="0"/>
        </w:numPr>
      </w:pPr>
      <w:r>
        <w:t xml:space="preserve">Ability to apply mathematical and statistical concepts and operations to such tasks representative of Material Scheduling, Planning, budget preparation and CAR development</w:t>
      </w:r>
    </w:p>
    <w:p>
      <w:pPr>
        <w:pStyle w:val="Compact"/>
        <w:numPr>
          <w:numId w:val="1002"/>
          <w:ilvl w:val="0"/>
        </w:numPr>
      </w:pPr>
      <w:r>
        <w:t xml:space="preserve">Experience with Dynamics AX, MS Project preferred</w:t>
      </w:r>
    </w:p>
    <w:p>
      <w:pPr>
        <w:pStyle w:val="Compact"/>
        <w:numPr>
          <w:numId w:val="1002"/>
          <w:ilvl w:val="0"/>
        </w:numPr>
      </w:pPr>
      <w:r>
        <w:t xml:space="preserve">Must have demonstrated experience working with ERP technologies in materials management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contro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contro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2021-10-28T13:23:30Z</dcterms:created>
  <dcterms:modified xsi:type="dcterms:W3CDTF">2021-10-28T13:23:30Z</dcterms:modified>
</cp:coreProperties>
</file>