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https://www.velvetjobs.com/job-descriptions/production-control-analyst</w:t>
        </w:r>
      </w:hyperlink>
    </w:p>
    <w:p>
      <w:pPr>
        <w:pStyle w:val="Heading1"/>
      </w:pPr>
      <w:bookmarkStart w:id="21" w:name="example-of-production-control-analyst-job-description"/>
      <w:r>
        <w:t xml:space="preserve">Example of Production Control Analyst Job Description</w:t>
      </w:r>
      <w:bookmarkEnd w:id="21"/>
    </w:p>
    <w:p>
      <w:pPr>
        <w:pStyle w:val="Compact"/>
      </w:pPr>
      <w:r>
        <w:t xml:space="preserve">Our company is growing rapidly and is hiring for a production control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ion-control-analyst"/>
      <w:r>
        <w:t xml:space="preserve">Responsibilities for production control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working knowledge of UC4 product strategies and roadmaps to support current and future automation and production control initiatives</w:t>
      </w:r>
    </w:p>
    <w:p>
      <w:pPr>
        <w:pStyle w:val="Compact"/>
        <w:numPr>
          <w:numId w:val="1001"/>
          <w:ilvl w:val="0"/>
        </w:numPr>
      </w:pPr>
      <w:r>
        <w:t xml:space="preserve">Provide operational support for UC4 product, responsible for research and resolution of technical problems</w:t>
      </w:r>
    </w:p>
    <w:p>
      <w:pPr>
        <w:pStyle w:val="Compact"/>
        <w:numPr>
          <w:numId w:val="1001"/>
          <w:ilvl w:val="0"/>
        </w:numPr>
      </w:pPr>
      <w:r>
        <w:t xml:space="preserve">Provide analyses to support the sales forecasting, inventory planning, distribution planning processes for the business unit</w:t>
      </w:r>
    </w:p>
    <w:p>
      <w:pPr>
        <w:pStyle w:val="Compact"/>
        <w:numPr>
          <w:numId w:val="1001"/>
          <w:ilvl w:val="0"/>
        </w:numPr>
      </w:pPr>
      <w:r>
        <w:t xml:space="preserve">Participate in weekly/monthly production planning process for all the mills to ensure customer’s demands are being met by optimized production schedules</w:t>
      </w:r>
    </w:p>
    <w:p>
      <w:pPr>
        <w:pStyle w:val="Compact"/>
        <w:numPr>
          <w:numId w:val="1001"/>
          <w:ilvl w:val="0"/>
        </w:numPr>
      </w:pPr>
      <w:r>
        <w:t xml:space="preserve">Monitor and maintain the off-site/reload inventory replenishment process (except VMI reloads), to include updating monthly/quarterly inventory stock minimum/maximum calculations for each plant/off-site location entering weekly/biweekly reload replenishment orders</w:t>
      </w:r>
    </w:p>
    <w:p>
      <w:pPr>
        <w:pStyle w:val="Compact"/>
        <w:numPr>
          <w:numId w:val="1001"/>
          <w:ilvl w:val="0"/>
        </w:numPr>
      </w:pPr>
      <w:r>
        <w:t xml:space="preserve">Collaborate with Customer Service, mill and logistics teams to ensure on-going supply chain execution by providing timely resolution of day-to-day issues</w:t>
      </w:r>
    </w:p>
    <w:p>
      <w:pPr>
        <w:pStyle w:val="Compact"/>
        <w:numPr>
          <w:numId w:val="1001"/>
          <w:ilvl w:val="0"/>
        </w:numPr>
      </w:pPr>
      <w:r>
        <w:t xml:space="preserve">Assist in tracking and reporting business supply chain performance metrics, such as forecast accuracy, production plan adherence, inventory turns, on-time shipments</w:t>
      </w:r>
    </w:p>
    <w:p>
      <w:pPr>
        <w:pStyle w:val="Compact"/>
        <w:numPr>
          <w:numId w:val="1001"/>
          <w:ilvl w:val="0"/>
        </w:numPr>
      </w:pPr>
      <w:r>
        <w:t xml:space="preserve">Maintain supply chain planning models and systems such as capacity planning models, inventory/forecasting, order-sourcing tools, , for the business unit to support “what if” scenario planning decisions</w:t>
      </w:r>
    </w:p>
    <w:p>
      <w:pPr>
        <w:pStyle w:val="Compact"/>
        <w:numPr>
          <w:numId w:val="1001"/>
          <w:ilvl w:val="0"/>
        </w:numPr>
      </w:pPr>
      <w:r>
        <w:t xml:space="preserve">Proactively collaborate with IT and functional teams to develop system enhancements</w:t>
      </w:r>
    </w:p>
    <w:p>
      <w:pPr>
        <w:pStyle w:val="Compact"/>
        <w:numPr>
          <w:numId w:val="1001"/>
          <w:ilvl w:val="0"/>
        </w:numPr>
      </w:pPr>
      <w:r>
        <w:t xml:space="preserve">Act in the capacity of the business unit Manager, Production Planning and Inventory Control as necessary</w:t>
      </w:r>
    </w:p>
    <w:p>
      <w:pPr>
        <w:pStyle w:val="Heading2"/>
      </w:pPr>
      <w:bookmarkStart w:id="23" w:name="qualifications-for-production-control-analyst"/>
      <w:r>
        <w:t xml:space="preserve">Qualifications for production control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2 years experience in materials management</w:t>
      </w:r>
    </w:p>
    <w:p>
      <w:pPr>
        <w:pStyle w:val="Compact"/>
        <w:numPr>
          <w:numId w:val="1002"/>
          <w:ilvl w:val="0"/>
        </w:numPr>
      </w:pPr>
      <w:r>
        <w:t xml:space="preserve">Working knowledge of manufacturing, inventory/warehousing control, production control/planning or scheduling</w:t>
      </w:r>
    </w:p>
    <w:p>
      <w:pPr>
        <w:pStyle w:val="Compact"/>
        <w:numPr>
          <w:numId w:val="1002"/>
          <w:ilvl w:val="0"/>
        </w:numPr>
      </w:pPr>
      <w:r>
        <w:t xml:space="preserve">Working knowledge and understanding of fabrication processes with ability to formulate fabrication sequences and instructions from engineering data</w:t>
      </w:r>
    </w:p>
    <w:p>
      <w:pPr>
        <w:pStyle w:val="Compact"/>
        <w:numPr>
          <w:numId w:val="1002"/>
          <w:ilvl w:val="0"/>
        </w:numPr>
      </w:pPr>
      <w:r>
        <w:t xml:space="preserve">Self starter with ability to work in a fast paced deadline driven environment</w:t>
      </w:r>
    </w:p>
    <w:p>
      <w:pPr>
        <w:pStyle w:val="Compact"/>
        <w:numPr>
          <w:numId w:val="1002"/>
          <w:ilvl w:val="0"/>
        </w:numPr>
      </w:pPr>
      <w:r>
        <w:t xml:space="preserve">Demonstrated knowledge and understanding of multi-level Bill of Material Structure, a plus</w:t>
      </w:r>
    </w:p>
    <w:p>
      <w:pPr>
        <w:pStyle w:val="Compact"/>
        <w:numPr>
          <w:numId w:val="1002"/>
          <w:ilvl w:val="0"/>
        </w:numPr>
      </w:pPr>
      <w:r>
        <w:t xml:space="preserve">Working knowledge of Huron,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contro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contro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2021-10-28T18:33:08Z</dcterms:created>
  <dcterms:modified xsi:type="dcterms:W3CDTF">2021-10-28T18:33:08Z</dcterms:modified>
</cp:coreProperties>
</file>