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https://www.velvetjobs.com/job-descriptions/production-assembly</w:t>
        </w:r>
      </w:hyperlink>
    </w:p>
    <w:p>
      <w:pPr>
        <w:pStyle w:val="Heading1"/>
      </w:pPr>
      <w:bookmarkStart w:id="21" w:name="example-of-production-assembly-job-description"/>
      <w:r>
        <w:t xml:space="preserve">Example of Production Assembly Job Description</w:t>
      </w:r>
      <w:bookmarkEnd w:id="21"/>
    </w:p>
    <w:p>
      <w:pPr>
        <w:pStyle w:val="Compact"/>
      </w:pPr>
      <w:r>
        <w:t xml:space="preserve">Our company is growing rapidly and is looking to fill the role of production assembly. To join our growing team, please review the list of responsibilities and qualifications.</w:t>
      </w:r>
    </w:p>
    <w:p>
      <w:pPr>
        <w:pStyle w:val="Heading2"/>
      </w:pPr>
      <w:bookmarkStart w:id="22" w:name="responsibilities-for-production-assembly"/>
      <w:r>
        <w:t xml:space="preserve">Responsibilities for production assembly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encourage team work and positive attitudes to establish a positive working environment</w:t>
      </w:r>
    </w:p>
    <w:p>
      <w:pPr>
        <w:pStyle w:val="Compact"/>
        <w:numPr>
          <w:numId w:val="1001"/>
          <w:ilvl w:val="0"/>
        </w:numPr>
      </w:pPr>
      <w:r>
        <w:t xml:space="preserve">Provide for the optimum utilization of personnel</w:t>
      </w:r>
    </w:p>
    <w:p>
      <w:pPr>
        <w:pStyle w:val="Compact"/>
        <w:numPr>
          <w:numId w:val="1001"/>
          <w:ilvl w:val="0"/>
        </w:numPr>
      </w:pPr>
      <w:r>
        <w:t xml:space="preserve">Ensure that areas are staffed with competent personnel, and that potential supervisory personnel are being developed so that qualified successors are available for key positions within the organization</w:t>
      </w:r>
    </w:p>
    <w:p>
      <w:pPr>
        <w:pStyle w:val="Compact"/>
        <w:numPr>
          <w:numId w:val="1001"/>
          <w:ilvl w:val="0"/>
        </w:numPr>
      </w:pPr>
      <w:r>
        <w:t xml:space="preserve">Actively ensure training and development of assigned personnel to maximize productivity across production departments</w:t>
      </w:r>
    </w:p>
    <w:p>
      <w:pPr>
        <w:pStyle w:val="Compact"/>
        <w:numPr>
          <w:numId w:val="1001"/>
          <w:ilvl w:val="0"/>
        </w:numPr>
      </w:pPr>
      <w:r>
        <w:t xml:space="preserve">Assure compliance with regulatory directives</w:t>
      </w:r>
    </w:p>
    <w:p>
      <w:pPr>
        <w:pStyle w:val="Compact"/>
        <w:numPr>
          <w:numId w:val="1001"/>
          <w:ilvl w:val="0"/>
        </w:numPr>
      </w:pPr>
      <w:r>
        <w:t xml:space="preserve">Assists Focused Factory Manager in enforcing process changes following kaizen events and completing open newspaper items, serving as replacement to Focused Factory Manager in the event of his/her absence</w:t>
      </w:r>
    </w:p>
    <w:p>
      <w:pPr>
        <w:pStyle w:val="Compact"/>
        <w:numPr>
          <w:numId w:val="1001"/>
          <w:ilvl w:val="0"/>
        </w:numPr>
      </w:pPr>
      <w:r>
        <w:t xml:space="preserve">Roles in the plant are safety critical and random drug and alcohol tests will be carried out</w:t>
      </w:r>
    </w:p>
    <w:p>
      <w:pPr>
        <w:pStyle w:val="Compact"/>
        <w:numPr>
          <w:numId w:val="1001"/>
          <w:ilvl w:val="0"/>
        </w:numPr>
      </w:pPr>
      <w:r>
        <w:t xml:space="preserve">Analyzes work orders and blueprints to determine information such as material to be used, type and sequence of operations required</w:t>
      </w:r>
    </w:p>
    <w:p>
      <w:pPr>
        <w:pStyle w:val="Compact"/>
        <w:numPr>
          <w:numId w:val="1001"/>
          <w:ilvl w:val="0"/>
        </w:numPr>
      </w:pPr>
      <w:r>
        <w:t xml:space="preserve">Implements measures to improve production methods, equipment performance and quality of product</w:t>
      </w:r>
    </w:p>
    <w:p>
      <w:pPr>
        <w:pStyle w:val="Compact"/>
        <w:numPr>
          <w:numId w:val="1001"/>
          <w:ilvl w:val="0"/>
        </w:numPr>
      </w:pPr>
      <w:r>
        <w:t xml:space="preserve">Performs capacity analysis of resources including equipment, suppliers and labor</w:t>
      </w:r>
    </w:p>
    <w:p>
      <w:pPr>
        <w:pStyle w:val="Heading2"/>
      </w:pPr>
      <w:bookmarkStart w:id="23" w:name="qualifications-for-production-assembly"/>
      <w:r>
        <w:t xml:space="preserve">Qualifications for production assembly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Compliance with all safety standards and regulations per company policy</w:t>
      </w:r>
    </w:p>
    <w:p>
      <w:pPr>
        <w:pStyle w:val="Compact"/>
        <w:numPr>
          <w:numId w:val="1002"/>
          <w:ilvl w:val="0"/>
        </w:numPr>
      </w:pPr>
      <w:r>
        <w:t xml:space="preserve">5 years minimum experience in a lead position in semiconductor processing</w:t>
      </w:r>
    </w:p>
    <w:p>
      <w:pPr>
        <w:pStyle w:val="Compact"/>
        <w:numPr>
          <w:numId w:val="1002"/>
          <w:ilvl w:val="0"/>
        </w:numPr>
      </w:pPr>
      <w:r>
        <w:t xml:space="preserve">Ability to work under a stereo microscope</w:t>
      </w:r>
    </w:p>
    <w:p>
      <w:pPr>
        <w:pStyle w:val="Compact"/>
        <w:numPr>
          <w:numId w:val="1002"/>
          <w:ilvl w:val="0"/>
        </w:numPr>
      </w:pPr>
      <w:r>
        <w:t xml:space="preserve">Good hand eye coordination and basic clean room proficiency</w:t>
      </w:r>
    </w:p>
    <w:p>
      <w:pPr>
        <w:pStyle w:val="Compact"/>
        <w:numPr>
          <w:numId w:val="1002"/>
          <w:ilvl w:val="0"/>
        </w:numPr>
      </w:pPr>
      <w:r>
        <w:t xml:space="preserve">Ability to monitor and assess self-performance and the performance of team members</w:t>
      </w:r>
    </w:p>
    <w:p>
      <w:pPr>
        <w:pStyle w:val="Compact"/>
        <w:numPr>
          <w:numId w:val="1002"/>
          <w:ilvl w:val="0"/>
        </w:numPr>
      </w:pPr>
      <w:r>
        <w:t xml:space="preserve">Meticulous attention to detail and able to understand work related documents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assembl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assembl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2021-10-28T13:12:52Z</dcterms:created>
  <dcterms:modified xsi:type="dcterms:W3CDTF">2021-10-28T13:12:52Z</dcterms:modified>
</cp:coreProperties>
</file>