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https://www.velvetjobs.com/job-descriptions/production-analyst</w:t>
        </w:r>
      </w:hyperlink>
    </w:p>
    <w:p>
      <w:pPr>
        <w:pStyle w:val="Heading1"/>
      </w:pPr>
      <w:bookmarkStart w:id="21" w:name="example-of-production-analyst-job-description"/>
      <w:r>
        <w:t xml:space="preserve">Example of Production Analyst Job Description</w:t>
      </w:r>
      <w:bookmarkEnd w:id="21"/>
    </w:p>
    <w:p>
      <w:pPr>
        <w:pStyle w:val="Compact"/>
      </w:pPr>
      <w:r>
        <w:t xml:space="preserve">Our innovative and growing company is looking to fill the role of production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ion-analyst"/>
      <w:r>
        <w:t xml:space="preserve">Responsibilities for production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a key contact for Operations management and staff by consulting and advising them on systems, products, process, and resource information</w:t>
      </w:r>
    </w:p>
    <w:p>
      <w:pPr>
        <w:pStyle w:val="Compact"/>
        <w:numPr>
          <w:numId w:val="1001"/>
          <w:ilvl w:val="0"/>
        </w:numPr>
      </w:pPr>
      <w:r>
        <w:t xml:space="preserve">Bachelor’s degree (BA/BS) in Real Estate, Finance, Accounting, or Economics from a four-year college or university required</w:t>
      </w:r>
    </w:p>
    <w:p>
      <w:pPr>
        <w:pStyle w:val="Compact"/>
        <w:numPr>
          <w:numId w:val="1001"/>
          <w:ilvl w:val="0"/>
        </w:numPr>
      </w:pPr>
      <w:r>
        <w:t xml:space="preserve">Strong understanding of financial terms and principles necessary in real estate underwriting, including Discounted Cash Flow, IRR, NPV, Time Value of Money, Return on Equity</w:t>
      </w:r>
    </w:p>
    <w:p>
      <w:pPr>
        <w:pStyle w:val="Compact"/>
        <w:numPr>
          <w:numId w:val="1001"/>
          <w:ilvl w:val="0"/>
        </w:numPr>
      </w:pPr>
      <w:r>
        <w:t xml:space="preserve">Ability to comprehend, analyze and interpret various types of real estate documents</w:t>
      </w:r>
    </w:p>
    <w:p>
      <w:pPr>
        <w:pStyle w:val="Compact"/>
        <w:numPr>
          <w:numId w:val="1001"/>
          <w:ilvl w:val="0"/>
        </w:numPr>
      </w:pPr>
      <w:r>
        <w:t xml:space="preserve">Highly-developed verbal and written communication skills – ability to interact effectively and professionally with a wide variety of internal and external parties (managers, analysts, sales professionals, clients)</w:t>
      </w:r>
    </w:p>
    <w:p>
      <w:pPr>
        <w:pStyle w:val="Compact"/>
        <w:numPr>
          <w:numId w:val="1001"/>
          <w:ilvl w:val="0"/>
        </w:numPr>
      </w:pPr>
      <w:r>
        <w:t xml:space="preserve">Analyze scheduled production vs</w:t>
      </w:r>
    </w:p>
    <w:p>
      <w:pPr>
        <w:pStyle w:val="Compact"/>
        <w:numPr>
          <w:numId w:val="1001"/>
          <w:ilvl w:val="0"/>
        </w:numPr>
      </w:pPr>
      <w:r>
        <w:t xml:space="preserve">Exchanging data with suppliers and updating data and information to ensure we have the most up to date and accurate information</w:t>
      </w:r>
    </w:p>
    <w:p>
      <w:pPr>
        <w:pStyle w:val="Compact"/>
        <w:numPr>
          <w:numId w:val="1001"/>
          <w:ilvl w:val="0"/>
        </w:numPr>
      </w:pPr>
      <w:r>
        <w:t xml:space="preserve">Resolve issues from customer inquiries on units in production or transportation process in a timely manner</w:t>
      </w:r>
    </w:p>
    <w:p>
      <w:pPr>
        <w:pStyle w:val="Compact"/>
        <w:numPr>
          <w:numId w:val="1001"/>
          <w:ilvl w:val="0"/>
        </w:numPr>
      </w:pPr>
      <w:r>
        <w:t xml:space="preserve">Maintain slot capacity by contacting the OEMs and updating the database</w:t>
      </w:r>
    </w:p>
    <w:p>
      <w:pPr>
        <w:pStyle w:val="Compact"/>
        <w:numPr>
          <w:numId w:val="1001"/>
          <w:ilvl w:val="0"/>
        </w:numPr>
      </w:pPr>
      <w:r>
        <w:t xml:space="preserve">Act as a back-up to the transportation/dispatch Fleet Scheduler by updating systems, sending drivers out to pick up units from manufacturer and deliver to customers</w:t>
      </w:r>
    </w:p>
    <w:p>
      <w:pPr>
        <w:pStyle w:val="Heading2"/>
      </w:pPr>
      <w:bookmarkStart w:id="23" w:name="qualifications-for-production-analyst"/>
      <w:r>
        <w:t xml:space="preserve">Qualifications for production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databases and/or SQL script writing</w:t>
      </w:r>
    </w:p>
    <w:p>
      <w:pPr>
        <w:pStyle w:val="Compact"/>
        <w:numPr>
          <w:numId w:val="1002"/>
          <w:ilvl w:val="0"/>
        </w:numPr>
      </w:pPr>
      <w:r>
        <w:t xml:space="preserve">Gaining familiarity with company escalation procedures and assign correct severity level for system and data errors</w:t>
      </w:r>
    </w:p>
    <w:p>
      <w:pPr>
        <w:pStyle w:val="Compact"/>
        <w:numPr>
          <w:numId w:val="1002"/>
          <w:ilvl w:val="0"/>
        </w:numPr>
      </w:pPr>
      <w:r>
        <w:t xml:space="preserve">Degree in Logistics, Supply chain, Material Planning and Logistics, Business Admin, operations, is preferred but flexible</w:t>
      </w:r>
    </w:p>
    <w:p>
      <w:pPr>
        <w:pStyle w:val="Compact"/>
        <w:numPr>
          <w:numId w:val="1002"/>
          <w:ilvl w:val="0"/>
        </w:numPr>
      </w:pPr>
      <w:r>
        <w:t xml:space="preserve">Strong technical/computer knowledge (required)</w:t>
      </w:r>
    </w:p>
    <w:p>
      <w:pPr>
        <w:pStyle w:val="Compact"/>
        <w:numPr>
          <w:numId w:val="1002"/>
          <w:ilvl w:val="0"/>
        </w:numPr>
      </w:pPr>
      <w:r>
        <w:t xml:space="preserve">Highly self-motivated and able to work independently (required)</w:t>
      </w:r>
    </w:p>
    <w:p>
      <w:pPr>
        <w:pStyle w:val="Compact"/>
        <w:numPr>
          <w:numId w:val="1002"/>
          <w:ilvl w:val="0"/>
        </w:numPr>
      </w:pPr>
      <w:r>
        <w:t xml:space="preserve">Experience with scheduling applications like Control-M or TWS (highly valued)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2021-10-28T13:36:54Z</dcterms:created>
  <dcterms:modified xsi:type="dcterms:W3CDTF">2021-10-28T13:36:54Z</dcterms:modified>
</cp:coreProperties>
</file>