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https://www.velvetjobs.com/job-descriptions/product-manager-video</w:t>
        </w:r>
      </w:hyperlink>
    </w:p>
    <w:p>
      <w:pPr>
        <w:pStyle w:val="Heading1"/>
      </w:pPr>
      <w:bookmarkStart w:id="21" w:name="example-of-product-manager-video-job-description"/>
      <w:r>
        <w:t xml:space="preserve">Example of Product Manager, Video Job Description</w:t>
      </w:r>
      <w:bookmarkEnd w:id="21"/>
    </w:p>
    <w:p>
      <w:pPr>
        <w:pStyle w:val="Compact"/>
      </w:pPr>
      <w:r>
        <w:t xml:space="preserve">Our growing company is hiring for a product manager, video.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-manager-video"/>
      <w:r>
        <w:t xml:space="preserve">Responsibilities for product manager, video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Serving as the video ad serving subject matter expert for various internal constituents</w:t>
      </w:r>
    </w:p>
    <w:p>
      <w:pPr>
        <w:pStyle w:val="Compact"/>
        <w:numPr>
          <w:numId w:val="1001"/>
          <w:ilvl w:val="0"/>
        </w:numPr>
      </w:pPr>
      <w:r>
        <w:t xml:space="preserve">Managing and maintaining digital video ad insertion into Turner's STB VOD deployments some TVE deployments</w:t>
      </w:r>
    </w:p>
    <w:p>
      <w:pPr>
        <w:pStyle w:val="Compact"/>
        <w:numPr>
          <w:numId w:val="1001"/>
          <w:ilvl w:val="0"/>
        </w:numPr>
      </w:pPr>
      <w:r>
        <w:t xml:space="preserve">Taking ownership of requirements gathering and implementation across multiple project teams driving initial implementation, integration, and launch of online advertising for several Turner businesses</w:t>
      </w:r>
    </w:p>
    <w:p>
      <w:pPr>
        <w:pStyle w:val="Compact"/>
        <w:numPr>
          <w:numId w:val="1001"/>
          <w:ilvl w:val="0"/>
        </w:numPr>
      </w:pPr>
      <w:r>
        <w:t xml:space="preserve">Taking ownership of online advertising platform architecture and configuration to ensure compliance with Turner corporate standards and individual business unit needs</w:t>
      </w:r>
    </w:p>
    <w:p>
      <w:pPr>
        <w:pStyle w:val="Compact"/>
        <w:numPr>
          <w:numId w:val="1001"/>
          <w:ilvl w:val="0"/>
        </w:numPr>
      </w:pPr>
      <w:r>
        <w:t xml:space="preserve">Identifying needs, scoping solutions, evaluating solutions (build/buy), and managing any necessary consulting engagements for the platform as necessary</w:t>
      </w:r>
    </w:p>
    <w:p>
      <w:pPr>
        <w:pStyle w:val="Compact"/>
        <w:numPr>
          <w:numId w:val="1001"/>
          <w:ilvl w:val="0"/>
        </w:numPr>
      </w:pPr>
      <w:r>
        <w:t xml:space="preserve">Providing strategic business process/reengineering consulting as appropriate while working on multiple, technically complex, mission-critical, and/or high-profile projects</w:t>
      </w:r>
    </w:p>
    <w:p>
      <w:pPr>
        <w:pStyle w:val="Compact"/>
        <w:numPr>
          <w:numId w:val="1001"/>
          <w:ilvl w:val="0"/>
        </w:numPr>
      </w:pPr>
      <w:r>
        <w:t xml:space="preserve">Working with customers and vendor management to facilitate communication between developers and business units, including open issues, project prioritization, resolutions, project requests, and resource allocation</w:t>
      </w:r>
    </w:p>
    <w:p>
      <w:pPr>
        <w:pStyle w:val="Compact"/>
        <w:numPr>
          <w:numId w:val="1001"/>
          <w:ilvl w:val="0"/>
        </w:numPr>
      </w:pPr>
      <w:r>
        <w:t xml:space="preserve">Troubleshooting Ad Sales applications including FreeWheel MRM, Google Doubleclick For Publishers (DFP), Operative.One, and internally developed applications</w:t>
      </w:r>
    </w:p>
    <w:p>
      <w:pPr>
        <w:pStyle w:val="Compact"/>
        <w:numPr>
          <w:numId w:val="1001"/>
          <w:ilvl w:val="0"/>
        </w:numPr>
      </w:pPr>
      <w:r>
        <w:t xml:space="preserve">Participating in research and development efforts for next generation advertising technologies</w:t>
      </w:r>
    </w:p>
    <w:p>
      <w:pPr>
        <w:pStyle w:val="Compact"/>
        <w:numPr>
          <w:numId w:val="1001"/>
          <w:ilvl w:val="0"/>
        </w:numPr>
      </w:pPr>
      <w:r>
        <w:t xml:space="preserve">Drive investigations into business and operational issues that have a direct impact on performance, revenue, and recommend solutions</w:t>
      </w:r>
    </w:p>
    <w:p>
      <w:pPr>
        <w:pStyle w:val="Heading2"/>
      </w:pPr>
      <w:bookmarkStart w:id="23" w:name="qualifications-for-product-manager-video"/>
      <w:r>
        <w:t xml:space="preserve">Qualifications for product manager, video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(B.S.) from four-year College or University in Engineering, IT/Computer Science, or Business or related degree</w:t>
      </w:r>
    </w:p>
    <w:p>
      <w:pPr>
        <w:pStyle w:val="Compact"/>
        <w:numPr>
          <w:numId w:val="1002"/>
          <w:ilvl w:val="0"/>
        </w:numPr>
      </w:pPr>
      <w:r>
        <w:t xml:space="preserve">3+ years of product management experience with 1+ year in digital video advertising</w:t>
      </w:r>
    </w:p>
    <w:p>
      <w:pPr>
        <w:pStyle w:val="Compact"/>
        <w:numPr>
          <w:numId w:val="1002"/>
          <w:ilvl w:val="0"/>
        </w:numPr>
      </w:pPr>
      <w:r>
        <w:t xml:space="preserve">Demonstrated ability to understand and discuss technical concepts, manage buy vs</w:t>
      </w:r>
    </w:p>
    <w:p>
      <w:pPr>
        <w:pStyle w:val="Compact"/>
        <w:numPr>
          <w:numId w:val="1002"/>
          <w:ilvl w:val="0"/>
        </w:numPr>
      </w:pPr>
      <w:r>
        <w:t xml:space="preserve">Strong understanding of the Internet infrastructure market including hosting, CDN, Cloud, and storage technology solutions</w:t>
      </w:r>
    </w:p>
    <w:p>
      <w:pPr>
        <w:pStyle w:val="Compact"/>
        <w:numPr>
          <w:numId w:val="1002"/>
          <w:ilvl w:val="0"/>
        </w:numPr>
      </w:pPr>
      <w:r>
        <w:t xml:space="preserve">Highly analytical and have a strong facility and comfort in analyzing data</w:t>
      </w:r>
    </w:p>
    <w:p>
      <w:pPr>
        <w:pStyle w:val="Compact"/>
        <w:numPr>
          <w:numId w:val="1002"/>
          <w:ilvl w:val="0"/>
        </w:numPr>
      </w:pPr>
      <w:r>
        <w:t xml:space="preserve">Excellent facilitation, planning, and management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manager-video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manager-vide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2021-10-28T12:53:33Z</dcterms:created>
  <dcterms:modified xsi:type="dcterms:W3CDTF">2021-10-28T12:53:33Z</dcterms:modified>
</cp:coreProperties>
</file>