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https://www.velvetjobs.com/job-descriptions/product-manager-services</w:t>
        </w:r>
      </w:hyperlink>
    </w:p>
    <w:p>
      <w:pPr>
        <w:pStyle w:val="Heading1"/>
      </w:pPr>
      <w:bookmarkStart w:id="21" w:name="example-of-product-manager-services-job-description"/>
      <w:r>
        <w:t xml:space="preserve">Example of Product Manager, Services Job Description</w:t>
      </w:r>
      <w:bookmarkEnd w:id="21"/>
    </w:p>
    <w:p>
      <w:pPr>
        <w:pStyle w:val="Compact"/>
      </w:pPr>
      <w:r>
        <w:t xml:space="preserve">Our innovative and growing company is looking to fill the role of product manager,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anager-services"/>
      <w:r>
        <w:t xml:space="preserve">Responsibilities for product manager,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Prioritize the creation, enhancement or termination of offering, process or feature within relevant contexts such as improved user experience, platform investment, monetization opportunities and new business threats</w:t>
      </w:r>
    </w:p>
    <w:p>
      <w:pPr>
        <w:pStyle w:val="Compact"/>
        <w:numPr>
          <w:numId w:val="1001"/>
          <w:ilvl w:val="0"/>
        </w:numPr>
      </w:pPr>
      <w:r>
        <w:t xml:space="preserve">Define the key values and benefits of the created product and develop core positioning and messaging for connected products to be integrated into brand and consumer-centric go-to-market plans</w:t>
      </w:r>
    </w:p>
    <w:p>
      <w:pPr>
        <w:pStyle w:val="Compact"/>
        <w:numPr>
          <w:numId w:val="1001"/>
          <w:ilvl w:val="0"/>
        </w:numPr>
      </w:pPr>
      <w:r>
        <w:t xml:space="preserve">Managing and monitoring the financial and market progress of products and portfolios</w:t>
      </w:r>
    </w:p>
    <w:p>
      <w:pPr>
        <w:pStyle w:val="Compact"/>
        <w:numPr>
          <w:numId w:val="1001"/>
          <w:ilvl w:val="0"/>
        </w:numPr>
      </w:pPr>
      <w:r>
        <w:t xml:space="preserve">Ensure strategies and requirements for products and services comprehend regions and global market needs</w:t>
      </w:r>
    </w:p>
    <w:p>
      <w:pPr>
        <w:pStyle w:val="Compact"/>
        <w:numPr>
          <w:numId w:val="1001"/>
          <w:ilvl w:val="0"/>
        </w:numPr>
      </w:pPr>
      <w:r>
        <w:t xml:space="preserve">Taking accountability and driving shared accountability across the organization</w:t>
      </w:r>
    </w:p>
    <w:p>
      <w:pPr>
        <w:pStyle w:val="Compact"/>
        <w:numPr>
          <w:numId w:val="1001"/>
          <w:ilvl w:val="0"/>
        </w:numPr>
      </w:pPr>
      <w:r>
        <w:t xml:space="preserve">The knowledge and ability to work with Engineering, IT and other technical partners to ensure solutions are built that meet requirements, customer and business needs</w:t>
      </w:r>
    </w:p>
    <w:p>
      <w:pPr>
        <w:pStyle w:val="Compact"/>
        <w:numPr>
          <w:numId w:val="1001"/>
          <w:ilvl w:val="0"/>
        </w:numPr>
      </w:pPr>
      <w:r>
        <w:t xml:space="preserve">Work with other members of the Product organization across the various lines of business to develop and execute a roadmap of Merchant Services product capabilities necessary to make Chase Pay as the leading omni-channel payment solution for merchant</w:t>
      </w:r>
    </w:p>
    <w:p>
      <w:pPr>
        <w:pStyle w:val="Compact"/>
        <w:numPr>
          <w:numId w:val="1001"/>
          <w:ilvl w:val="0"/>
        </w:numPr>
      </w:pPr>
      <w:r>
        <w:t xml:space="preserve">Lead areas with Chase Pay product execution and support, including but not limited to create business requirements, work closely on functional requirements</w:t>
      </w:r>
    </w:p>
    <w:p>
      <w:pPr>
        <w:pStyle w:val="Compact"/>
        <w:numPr>
          <w:numId w:val="1001"/>
          <w:ilvl w:val="0"/>
        </w:numPr>
      </w:pPr>
      <w:r>
        <w:t xml:space="preserve">Identify and ensure Testing/certification environment exist for product launch</w:t>
      </w:r>
    </w:p>
    <w:p>
      <w:pPr>
        <w:pStyle w:val="Compact"/>
        <w:numPr>
          <w:numId w:val="1001"/>
          <w:ilvl w:val="0"/>
        </w:numPr>
      </w:pPr>
      <w:r>
        <w:t xml:space="preserve">Identify and ensure Customer Support/escalation process exist post-launch</w:t>
      </w:r>
    </w:p>
    <w:p>
      <w:pPr>
        <w:pStyle w:val="Heading2"/>
      </w:pPr>
      <w:bookmarkStart w:id="23" w:name="qualifications-for-product-manager-services"/>
      <w:r>
        <w:t xml:space="preserve">Qualifications for product manager,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development and delivery of new integrated Device Replacement and Service propositions that add differentiation to our core propositions</w:t>
      </w:r>
    </w:p>
    <w:p>
      <w:pPr>
        <w:pStyle w:val="Compact"/>
        <w:numPr>
          <w:numId w:val="1002"/>
          <w:ilvl w:val="0"/>
        </w:numPr>
      </w:pPr>
      <w:r>
        <w:t xml:space="preserve">Manage large third party vendor partner relationships</w:t>
      </w:r>
    </w:p>
    <w:p>
      <w:pPr>
        <w:pStyle w:val="Compact"/>
        <w:numPr>
          <w:numId w:val="1002"/>
          <w:ilvl w:val="0"/>
        </w:numPr>
      </w:pPr>
      <w:r>
        <w:t xml:space="preserve">Drive business development in the Device Value Added category</w:t>
      </w:r>
    </w:p>
    <w:p>
      <w:pPr>
        <w:pStyle w:val="Compact"/>
        <w:numPr>
          <w:numId w:val="1002"/>
          <w:ilvl w:val="0"/>
        </w:numPr>
      </w:pPr>
      <w:r>
        <w:t xml:space="preserve">10+ years’ experience within telecommunications, IT and or similar industry with experience and an understanding of traditional and digital IT&amp;T products and service development, marketing and P&amp;L performance management</w:t>
      </w:r>
    </w:p>
    <w:p>
      <w:pPr>
        <w:pStyle w:val="Compact"/>
        <w:numPr>
          <w:numId w:val="1002"/>
          <w:ilvl w:val="0"/>
        </w:numPr>
      </w:pPr>
      <w:r>
        <w:t xml:space="preserve">A passion for and proven experience in new IT&amp;T and digital product innovation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operating at a tactical and strategic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2021-10-28T18:29:40Z</dcterms:created>
  <dcterms:modified xsi:type="dcterms:W3CDTF">2021-10-28T18:29:40Z</dcterms:modified>
</cp:coreProperties>
</file>