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https://www.velvetjobs.com/job-descriptions/product-manager-mobile</w:t>
        </w:r>
      </w:hyperlink>
    </w:p>
    <w:p>
      <w:pPr>
        <w:pStyle w:val="Heading1"/>
      </w:pPr>
      <w:bookmarkStart w:id="21" w:name="example-of-product-manager-mobile-job-description"/>
      <w:r>
        <w:t xml:space="preserve">Example of Product Manager, Mobile Job Description</w:t>
      </w:r>
      <w:bookmarkEnd w:id="21"/>
    </w:p>
    <w:p>
      <w:pPr>
        <w:pStyle w:val="Compact"/>
      </w:pPr>
      <w:r>
        <w:t xml:space="preserve">Our company is looking to fill the role of product manager, mobile. To join our growing team, please review the list of responsibilities and qualifications.</w:t>
      </w:r>
    </w:p>
    <w:p>
      <w:pPr>
        <w:pStyle w:val="Heading2"/>
      </w:pPr>
      <w:bookmarkStart w:id="22" w:name="responsibilities-for-product-manager-mobile"/>
      <w:r>
        <w:t xml:space="preserve">Responsibilities for product manager, mobile</w:t>
      </w:r>
      <w:bookmarkEnd w:id="22"/>
    </w:p>
    <w:p>
      <w:pPr>
        <w:pStyle w:val="Compact"/>
        <w:numPr>
          <w:numId w:val="1001"/>
          <w:ilvl w:val="0"/>
        </w:numPr>
      </w:pPr>
      <w:r>
        <w:t xml:space="preserve">Produce written requirements, stories, wireframes, and other materials</w:t>
      </w:r>
    </w:p>
    <w:p>
      <w:pPr>
        <w:pStyle w:val="Compact"/>
        <w:numPr>
          <w:numId w:val="1001"/>
          <w:ilvl w:val="0"/>
        </w:numPr>
      </w:pPr>
      <w:r>
        <w:t xml:space="preserve">Write stories and tickets for the development team, and track them through to completion</w:t>
      </w:r>
    </w:p>
    <w:p>
      <w:pPr>
        <w:pStyle w:val="Compact"/>
        <w:numPr>
          <w:numId w:val="1001"/>
          <w:ilvl w:val="0"/>
        </w:numPr>
      </w:pPr>
      <w:r>
        <w:t xml:space="preserve">Manage builds, product QA, and app store submissions</w:t>
      </w:r>
    </w:p>
    <w:p>
      <w:pPr>
        <w:pStyle w:val="Compact"/>
        <w:numPr>
          <w:numId w:val="1001"/>
          <w:ilvl w:val="0"/>
        </w:numPr>
      </w:pPr>
      <w:r>
        <w:t xml:space="preserve">Provide reporting on analyses of all of your products, and communicate results across the company</w:t>
      </w:r>
    </w:p>
    <w:p>
      <w:pPr>
        <w:pStyle w:val="Compact"/>
        <w:numPr>
          <w:numId w:val="1001"/>
          <w:ilvl w:val="0"/>
        </w:numPr>
      </w:pPr>
      <w:r>
        <w:t xml:space="preserve">Understand the competitive and strategic position, stay abreast of industry best practices and deliver best-in-industry products</w:t>
      </w:r>
    </w:p>
    <w:p>
      <w:pPr>
        <w:pStyle w:val="Compact"/>
        <w:numPr>
          <w:numId w:val="1001"/>
          <w:ilvl w:val="0"/>
        </w:numPr>
      </w:pPr>
      <w:r>
        <w:t xml:space="preserve">Represent the priorities of the product team within a cross-functional, highly dynamic and multi-disciplinary team</w:t>
      </w:r>
    </w:p>
    <w:p>
      <w:pPr>
        <w:pStyle w:val="Compact"/>
        <w:numPr>
          <w:numId w:val="1001"/>
          <w:ilvl w:val="0"/>
        </w:numPr>
      </w:pPr>
      <w:r>
        <w:t xml:space="preserve">Support product owner(s) to identify project requirements and resolve issues</w:t>
      </w:r>
    </w:p>
    <w:p>
      <w:pPr>
        <w:pStyle w:val="Compact"/>
        <w:numPr>
          <w:numId w:val="1001"/>
          <w:ilvl w:val="0"/>
        </w:numPr>
      </w:pPr>
      <w:r>
        <w:t xml:space="preserve">Measure the performance of each feature you launch and set key-result metrics for the team</w:t>
      </w:r>
    </w:p>
    <w:p>
      <w:pPr>
        <w:pStyle w:val="Compact"/>
        <w:numPr>
          <w:numId w:val="1001"/>
          <w:ilvl w:val="0"/>
        </w:numPr>
      </w:pPr>
      <w:r>
        <w:t xml:space="preserve">Clearly articulate business strategy in senior management presentations, in communications across the firm, and with customers to ensure all stakeholders are engaged</w:t>
      </w:r>
    </w:p>
    <w:p>
      <w:pPr>
        <w:pStyle w:val="Compact"/>
        <w:numPr>
          <w:numId w:val="1001"/>
          <w:ilvl w:val="0"/>
        </w:numPr>
      </w:pPr>
      <w:r>
        <w:t xml:space="preserve">Manage the flow of product development requests, using excellent judgment to set clear and effective priorities for work to be done, and aggressively manage expectations with clients and Sales on timelines</w:t>
      </w:r>
    </w:p>
    <w:p>
      <w:pPr>
        <w:pStyle w:val="Heading2"/>
      </w:pPr>
      <w:bookmarkStart w:id="23" w:name="qualifications-for-product-manager-mobile"/>
      <w:r>
        <w:t xml:space="preserve">Qualifications for product manager, mobile</w:t>
      </w:r>
      <w:bookmarkEnd w:id="23"/>
    </w:p>
    <w:p>
      <w:pPr>
        <w:pStyle w:val="Compact"/>
        <w:numPr>
          <w:numId w:val="1002"/>
          <w:ilvl w:val="0"/>
        </w:numPr>
      </w:pPr>
      <w:r>
        <w:t xml:space="preserve">Direct experience and responsibility for the documentation and ongoing elaboration of hardware requirements and specifications, including use cases, user stories, and detailed specifications</w:t>
      </w:r>
    </w:p>
    <w:p>
      <w:pPr>
        <w:pStyle w:val="Compact"/>
        <w:numPr>
          <w:numId w:val="1002"/>
          <w:ilvl w:val="0"/>
        </w:numPr>
      </w:pPr>
      <w:r>
        <w:t xml:space="preserve">Proficient with office productivity and project planning tools</w:t>
      </w:r>
    </w:p>
    <w:p>
      <w:pPr>
        <w:pStyle w:val="Compact"/>
        <w:numPr>
          <w:numId w:val="1002"/>
          <w:ilvl w:val="0"/>
        </w:numPr>
      </w:pPr>
      <w:r>
        <w:t xml:space="preserve">2+ years experience in media or consumer-facing online applications</w:t>
      </w:r>
    </w:p>
    <w:p>
      <w:pPr>
        <w:pStyle w:val="Compact"/>
        <w:numPr>
          <w:numId w:val="1002"/>
          <w:ilvl w:val="0"/>
        </w:numPr>
      </w:pPr>
      <w:r>
        <w:t xml:space="preserve">Team-oriented mindset with a passion for technology</w:t>
      </w:r>
    </w:p>
    <w:p>
      <w:pPr>
        <w:pStyle w:val="Compact"/>
        <w:numPr>
          <w:numId w:val="1002"/>
          <w:ilvl w:val="0"/>
        </w:numPr>
      </w:pPr>
      <w:r>
        <w:t xml:space="preserve">Experience with digital ad sales a plus</w:t>
      </w:r>
    </w:p>
    <w:p>
      <w:pPr>
        <w:pStyle w:val="Compact"/>
        <w:numPr>
          <w:numId w:val="1002"/>
          <w:ilvl w:val="0"/>
        </w:numPr>
      </w:pPr>
      <w:r>
        <w:t xml:space="preserve">Understand customer expectations, industry best practices, current gaps &amp; technical constraints, participate in developing the roadmap, drive requirements and ultimately partner with IT Delivery, Operations, enterprise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mobi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mobi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2021-10-28T13:01:52Z</dcterms:created>
  <dcterms:modified xsi:type="dcterms:W3CDTF">2021-10-28T13:01:52Z</dcterms:modified>
</cp:coreProperties>
</file>