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https://www.velvetjobs.com/job-descriptions/product-manager-intern</w:t>
        </w:r>
      </w:hyperlink>
    </w:p>
    <w:p>
      <w:pPr>
        <w:pStyle w:val="Heading1"/>
      </w:pPr>
      <w:bookmarkStart w:id="21" w:name="example-of-product-manager-intern-job-description"/>
      <w:r>
        <w:t xml:space="preserve">Example of Product Manager Intern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product manager intern. If you are looking for an exciting place to work, please take a look at the list of qualifications below.</w:t>
      </w:r>
    </w:p>
    <w:p>
      <w:pPr>
        <w:pStyle w:val="Heading2"/>
      </w:pPr>
      <w:bookmarkStart w:id="22" w:name="responsibilities-for-product-manager-intern"/>
      <w:r>
        <w:t xml:space="preserve">Responsibilities for product manager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lead the After-Market Services plans to reduce product returns (for example, improving the quality of information available on the product pages and optimizing the delivery process)</w:t>
      </w:r>
    </w:p>
    <w:p>
      <w:pPr>
        <w:pStyle w:val="Compact"/>
        <w:numPr>
          <w:numId w:val="1001"/>
          <w:ilvl w:val="0"/>
        </w:numPr>
      </w:pPr>
      <w:r>
        <w:t xml:space="preserve">Define product requirements and roadmap priorities</w:t>
      </w:r>
    </w:p>
    <w:p>
      <w:pPr>
        <w:pStyle w:val="Compact"/>
        <w:numPr>
          <w:numId w:val="1001"/>
          <w:ilvl w:val="0"/>
        </w:numPr>
      </w:pPr>
      <w:r>
        <w:t xml:space="preserve">Develop product strategy and go-to-market plans</w:t>
      </w:r>
    </w:p>
    <w:p>
      <w:pPr>
        <w:pStyle w:val="Compact"/>
        <w:numPr>
          <w:numId w:val="1001"/>
          <w:ilvl w:val="0"/>
        </w:numPr>
      </w:pPr>
      <w:r>
        <w:t xml:space="preserve">Create product positioning, presentations, and sales tools</w:t>
      </w:r>
    </w:p>
    <w:p>
      <w:pPr>
        <w:pStyle w:val="Compact"/>
        <w:numPr>
          <w:numId w:val="1001"/>
          <w:ilvl w:val="0"/>
        </w:numPr>
      </w:pPr>
      <w:r>
        <w:t xml:space="preserve">Develop partnerships, tools, and programs needed to support and engage the gaming ecosystem</w:t>
      </w:r>
    </w:p>
    <w:p>
      <w:pPr>
        <w:pStyle w:val="Compact"/>
        <w:numPr>
          <w:numId w:val="1001"/>
          <w:ilvl w:val="0"/>
        </w:numPr>
      </w:pPr>
      <w:r>
        <w:t xml:space="preserve">Review and provide qualitative feedback on product road maps</w:t>
      </w:r>
    </w:p>
    <w:p>
      <w:pPr>
        <w:pStyle w:val="Compact"/>
        <w:numPr>
          <w:numId w:val="1001"/>
          <w:ilvl w:val="0"/>
        </w:numPr>
      </w:pPr>
      <w:r>
        <w:t xml:space="preserve">Participate in the roll-out of the product road map process, including marshalling the update review cycle and developing wiki or community based resources to support the process</w:t>
      </w:r>
    </w:p>
    <w:p>
      <w:pPr>
        <w:pStyle w:val="Compact"/>
        <w:numPr>
          <w:numId w:val="1001"/>
          <w:ilvl w:val="0"/>
        </w:numPr>
      </w:pPr>
      <w:r>
        <w:t xml:space="preserve">Participate in the planning and execution of customer engagement events, including local and remote customer events, customer follow-up, and developing wiki or community based resources to support the process</w:t>
      </w:r>
    </w:p>
    <w:p>
      <w:pPr>
        <w:pStyle w:val="Compact"/>
        <w:numPr>
          <w:numId w:val="1001"/>
          <w:ilvl w:val="0"/>
        </w:numPr>
      </w:pPr>
      <w:r>
        <w:t xml:space="preserve">Participate in and support the delivery of internal knowledge transfer sessions for Product Managers</w:t>
      </w:r>
    </w:p>
    <w:p>
      <w:pPr>
        <w:pStyle w:val="Compact"/>
        <w:numPr>
          <w:numId w:val="1001"/>
          <w:ilvl w:val="0"/>
        </w:numPr>
      </w:pPr>
      <w:r>
        <w:t xml:space="preserve">Potentially, participate in a product initiative to support the delivery of product related information to customers in order to support customer requirements related to system maintenance and availability</w:t>
      </w:r>
    </w:p>
    <w:p>
      <w:pPr>
        <w:pStyle w:val="Heading2"/>
      </w:pPr>
      <w:bookmarkStart w:id="23" w:name="qualifications-for-product-manager-intern"/>
      <w:r>
        <w:t xml:space="preserve">Qualifications for product manager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Passion for using data to inform decisions and drive product development</w:t>
      </w:r>
    </w:p>
    <w:p>
      <w:pPr>
        <w:pStyle w:val="Compact"/>
        <w:numPr>
          <w:numId w:val="1002"/>
          <w:ilvl w:val="0"/>
        </w:numPr>
      </w:pPr>
      <w:r>
        <w:t xml:space="preserve">Strong personal passion for mobile gaming</w:t>
      </w:r>
    </w:p>
    <w:p>
      <w:pPr>
        <w:pStyle w:val="Compact"/>
        <w:numPr>
          <w:numId w:val="1002"/>
          <w:ilvl w:val="0"/>
        </w:numPr>
      </w:pPr>
      <w:r>
        <w:t xml:space="preserve">Ability to understand the market, competition and customers for your product (or component) and write detailed Market Requirements, Technical Product Requirements and User Stories</w:t>
      </w:r>
    </w:p>
    <w:p>
      <w:pPr>
        <w:pStyle w:val="Compact"/>
        <w:numPr>
          <w:numId w:val="1002"/>
          <w:ilvl w:val="0"/>
        </w:numPr>
      </w:pPr>
      <w:r>
        <w:t xml:space="preserve">Ability to work with engineering teams and articulate technical requirements</w:t>
      </w:r>
    </w:p>
    <w:p>
      <w:pPr>
        <w:pStyle w:val="Compact"/>
        <w:numPr>
          <w:numId w:val="1002"/>
          <w:ilvl w:val="0"/>
        </w:numPr>
      </w:pPr>
      <w:r>
        <w:t xml:space="preserve">Ability to work with Product Marketing teams and provide meaningful inputs into go-to-market (GTM) plans and marketing collateral</w:t>
      </w:r>
    </w:p>
    <w:p>
      <w:pPr>
        <w:pStyle w:val="Compact"/>
        <w:numPr>
          <w:numId w:val="1002"/>
          <w:ilvl w:val="0"/>
        </w:numPr>
      </w:pPr>
      <w:r>
        <w:t xml:space="preserve">Ability to work closely with the sales/field team and understand customer’s needs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manager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manager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2021-10-28T13:22:34Z</dcterms:created>
  <dcterms:modified xsi:type="dcterms:W3CDTF">2021-10-28T13:22:34Z</dcterms:modified>
</cp:coreProperties>
</file>