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https://www.velvetjobs.com/job-descriptions/product-manager-hematology</w:t>
        </w:r>
      </w:hyperlink>
    </w:p>
    <w:p>
      <w:pPr>
        <w:pStyle w:val="Heading1"/>
      </w:pPr>
      <w:bookmarkStart w:id="21" w:name="example-of-product-manager-hematology-job-description"/>
      <w:r>
        <w:t xml:space="preserve">Example of Product Manager, Hematology Job Description</w:t>
      </w:r>
      <w:bookmarkEnd w:id="21"/>
    </w:p>
    <w:p>
      <w:pPr>
        <w:pStyle w:val="Compact"/>
      </w:pPr>
      <w:r>
        <w:t xml:space="preserve">Our innovative and growing company is looking for a product manager, hematology. To join our growing team, please review the list of responsibilities and qualifications.</w:t>
      </w:r>
    </w:p>
    <w:p>
      <w:pPr>
        <w:pStyle w:val="Heading2"/>
      </w:pPr>
      <w:bookmarkStart w:id="22" w:name="responsibilities-for-product-manager-hematology"/>
      <w:r>
        <w:t xml:space="preserve">Responsibilities for product manager, hematology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are responsible for writing Annual Brand Plans and implementing activities</w:t>
      </w:r>
    </w:p>
    <w:p>
      <w:pPr>
        <w:pStyle w:val="Compact"/>
        <w:numPr>
          <w:numId w:val="1001"/>
          <w:ilvl w:val="0"/>
        </w:numPr>
      </w:pPr>
      <w:r>
        <w:t xml:space="preserve">You are responsible for sales cost budgets</w:t>
      </w:r>
    </w:p>
    <w:p>
      <w:pPr>
        <w:pStyle w:val="Compact"/>
        <w:numPr>
          <w:numId w:val="1001"/>
          <w:ilvl w:val="0"/>
        </w:numPr>
      </w:pPr>
      <w:r>
        <w:t xml:space="preserve">You have contact with and give product support to our Hospital Account Managers</w:t>
      </w:r>
    </w:p>
    <w:p>
      <w:pPr>
        <w:pStyle w:val="Compact"/>
        <w:numPr>
          <w:numId w:val="1001"/>
          <w:ilvl w:val="0"/>
        </w:numPr>
      </w:pPr>
      <w:r>
        <w:t xml:space="preserve">You take part in developing sales material and you teach your area of expertise to your colleagues</w:t>
      </w:r>
    </w:p>
    <w:p>
      <w:pPr>
        <w:pStyle w:val="Compact"/>
        <w:numPr>
          <w:numId w:val="1001"/>
          <w:ilvl w:val="0"/>
        </w:numPr>
      </w:pPr>
      <w:r>
        <w:t xml:space="preserve">You take part in conferences and congresses in Denmark and abroad</w:t>
      </w:r>
    </w:p>
    <w:p>
      <w:pPr>
        <w:pStyle w:val="Compact"/>
        <w:numPr>
          <w:numId w:val="1001"/>
          <w:ilvl w:val="0"/>
        </w:numPr>
      </w:pPr>
      <w:r>
        <w:t xml:space="preserve">Manage implementation of all Marketing materials (Digital and hard formats) required by sales team</w:t>
      </w:r>
    </w:p>
    <w:p>
      <w:pPr>
        <w:pStyle w:val="Compact"/>
        <w:numPr>
          <w:numId w:val="1001"/>
          <w:ilvl w:val="0"/>
        </w:numPr>
      </w:pPr>
      <w:r>
        <w:t xml:space="preserve">Market analysis, understanding and mapping needs of customers</w:t>
      </w:r>
    </w:p>
    <w:p>
      <w:pPr>
        <w:pStyle w:val="Compact"/>
        <w:numPr>
          <w:numId w:val="1001"/>
          <w:ilvl w:val="0"/>
        </w:numPr>
      </w:pPr>
      <w:r>
        <w:t xml:space="preserve">Identification of growth opportunities (product and customer segment specific)</w:t>
      </w:r>
    </w:p>
    <w:p>
      <w:pPr>
        <w:pStyle w:val="Compact"/>
        <w:numPr>
          <w:numId w:val="1001"/>
          <w:ilvl w:val="0"/>
        </w:numPr>
      </w:pPr>
      <w:r>
        <w:t xml:space="preserve">Adoption of the marketing mix</w:t>
      </w:r>
    </w:p>
    <w:p>
      <w:pPr>
        <w:pStyle w:val="Compact"/>
        <w:numPr>
          <w:numId w:val="1001"/>
          <w:ilvl w:val="0"/>
        </w:numPr>
      </w:pPr>
      <w:r>
        <w:t xml:space="preserve">Provide inputs into sales tactics &amp; operating plan</w:t>
      </w:r>
    </w:p>
    <w:p>
      <w:pPr>
        <w:pStyle w:val="Heading2"/>
      </w:pPr>
      <w:bookmarkStart w:id="23" w:name="qualifications-for-product-manager-hematology"/>
      <w:r>
        <w:t xml:space="preserve">Qualifications for product manager, hematology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development and execution of marketing / sales promotional campaigns</w:t>
      </w:r>
    </w:p>
    <w:p>
      <w:pPr>
        <w:pStyle w:val="Compact"/>
        <w:numPr>
          <w:numId w:val="1002"/>
          <w:ilvl w:val="0"/>
        </w:numPr>
      </w:pPr>
      <w:r>
        <w:t xml:space="preserve">Development of promotional and educational material for customers</w:t>
      </w:r>
    </w:p>
    <w:p>
      <w:pPr>
        <w:pStyle w:val="Compact"/>
        <w:numPr>
          <w:numId w:val="1002"/>
          <w:ilvl w:val="0"/>
        </w:numPr>
      </w:pPr>
      <w:r>
        <w:t xml:space="preserve">Developing and conducting specialized sales force training activities on existing/new products in order to raise knowledge and awareness</w:t>
      </w:r>
    </w:p>
    <w:p>
      <w:pPr>
        <w:pStyle w:val="Compact"/>
        <w:numPr>
          <w:numId w:val="1002"/>
          <w:ilvl w:val="0"/>
        </w:numPr>
      </w:pPr>
      <w:r>
        <w:t xml:space="preserve">Responsible for preparing product forecasts in co-ordination with sales, and constantly monitoring inventory levels to ensure supply timelines</w:t>
      </w:r>
    </w:p>
    <w:p>
      <w:pPr>
        <w:pStyle w:val="Compact"/>
        <w:numPr>
          <w:numId w:val="1002"/>
          <w:ilvl w:val="0"/>
        </w:numPr>
      </w:pPr>
      <w:r>
        <w:t xml:space="preserve">Actively collaborate with regulatory team for timely new product registration and renewals &amp; ensure smooth supplies of regents</w:t>
      </w:r>
    </w:p>
    <w:p>
      <w:pPr>
        <w:pStyle w:val="Compact"/>
        <w:numPr>
          <w:numId w:val="1002"/>
          <w:ilvl w:val="0"/>
        </w:numPr>
      </w:pPr>
      <w:r>
        <w:t xml:space="preserve">Develop relationship with KOL’S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hemat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hemat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2021-10-28T13:07:56Z</dcterms:created>
  <dcterms:modified xsi:type="dcterms:W3CDTF">2021-10-28T13:07:56Z</dcterms:modified>
</cp:coreProperties>
</file>