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https://www.velvetjobs.com/job-descriptions/product-manager-banking</w:t>
        </w:r>
      </w:hyperlink>
    </w:p>
    <w:p>
      <w:pPr>
        <w:pStyle w:val="Heading1"/>
      </w:pPr>
      <w:bookmarkStart w:id="21" w:name="example-of-product-manager-banking-job-description"/>
      <w:r>
        <w:t xml:space="preserve">Example of Product Manager Banking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manager banking. To join our growing team, please review the list of responsibilities and qualifications.</w:t>
      </w:r>
    </w:p>
    <w:p>
      <w:pPr>
        <w:pStyle w:val="Heading2"/>
      </w:pPr>
      <w:bookmarkStart w:id="22" w:name="responsibilities-for-product-manager-banking"/>
      <w:r>
        <w:t xml:space="preserve">Responsibilities for product manager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analyse developments in the market place both in terms of Product and Channel together with changing consumer and competitor behaviours which impact the mortgage proposition</w:t>
      </w:r>
    </w:p>
    <w:p>
      <w:pPr>
        <w:pStyle w:val="Compact"/>
        <w:numPr>
          <w:numId w:val="1001"/>
          <w:ilvl w:val="0"/>
        </w:numPr>
      </w:pPr>
      <w:r>
        <w:t xml:space="preserve">Perform consumer research including competitive analysis</w:t>
      </w:r>
    </w:p>
    <w:p>
      <w:pPr>
        <w:pStyle w:val="Compact"/>
        <w:numPr>
          <w:numId w:val="1001"/>
          <w:ilvl w:val="0"/>
        </w:numPr>
      </w:pPr>
      <w:r>
        <w:t xml:space="preserve">Lead development of Agile efficient practices for digital Wealth management team, working in partnership with key business, IT, and cross-functional stakeholders</w:t>
      </w:r>
    </w:p>
    <w:p>
      <w:pPr>
        <w:pStyle w:val="Compact"/>
        <w:numPr>
          <w:numId w:val="1001"/>
          <w:ilvl w:val="0"/>
        </w:numPr>
      </w:pPr>
      <w:r>
        <w:t xml:space="preserve">Participate in UAT execution (as coordinated by the Project Manager) to ensure it ties back to the requirements</w:t>
      </w:r>
    </w:p>
    <w:p>
      <w:pPr>
        <w:pStyle w:val="Compact"/>
        <w:numPr>
          <w:numId w:val="1001"/>
          <w:ilvl w:val="0"/>
        </w:numPr>
      </w:pPr>
      <w:r>
        <w:t xml:space="preserve">Work with partners in the PMO, across business and technology teams, and with key vendors to identify requirements and implement multiple work streams across all lines of business</w:t>
      </w:r>
    </w:p>
    <w:p>
      <w:pPr>
        <w:pStyle w:val="Compact"/>
        <w:numPr>
          <w:numId w:val="1001"/>
          <w:ilvl w:val="0"/>
        </w:numPr>
      </w:pPr>
      <w:r>
        <w:t xml:space="preserve">Be the key decision maker regarding the platform</w:t>
      </w:r>
    </w:p>
    <w:p>
      <w:pPr>
        <w:pStyle w:val="Compact"/>
        <w:numPr>
          <w:numId w:val="1001"/>
          <w:ilvl w:val="0"/>
        </w:numPr>
      </w:pPr>
      <w:r>
        <w:t xml:space="preserve">Assist Product Manager in development and implementation Treasury product (FX,PCI, CLI , Bond etc) strategies towards the achievement of Wealth Management business goals by working closely in tracking the revenue recognition</w:t>
      </w:r>
    </w:p>
    <w:p>
      <w:pPr>
        <w:pStyle w:val="Compact"/>
        <w:numPr>
          <w:numId w:val="1001"/>
          <w:ilvl w:val="0"/>
        </w:numPr>
      </w:pPr>
      <w:r>
        <w:t xml:space="preserve">To prepare and provide trainings to all sales staff on product and market knowledge</w:t>
      </w:r>
    </w:p>
    <w:p>
      <w:pPr>
        <w:pStyle w:val="Compact"/>
        <w:numPr>
          <w:numId w:val="1001"/>
          <w:ilvl w:val="0"/>
        </w:numPr>
      </w:pPr>
      <w:r>
        <w:t xml:space="preserve">To monitor CBG Policies related to Treasury products Treasury product (FX,PCI, CLI , Bond etc) are in place and implemented according to government (BI &amp; Bapeppam LK) and group policy</w:t>
      </w:r>
    </w:p>
    <w:p>
      <w:pPr>
        <w:pStyle w:val="Compact"/>
        <w:numPr>
          <w:numId w:val="1001"/>
          <w:ilvl w:val="0"/>
        </w:numPr>
      </w:pPr>
      <w:r>
        <w:t xml:space="preserve">To make prompt report of suspicious transactions or proposed transaction according to the documented process on reporting and/or in compliance with local regulatory requirements</w:t>
      </w:r>
    </w:p>
    <w:p>
      <w:pPr>
        <w:pStyle w:val="Heading2"/>
      </w:pPr>
      <w:bookmarkStart w:id="23" w:name="qualifications-for-product-manager-banking"/>
      <w:r>
        <w:t xml:space="preserve">Qualifications for product manager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the Software Development Lifecycle, SDL</w:t>
      </w:r>
    </w:p>
    <w:p>
      <w:pPr>
        <w:pStyle w:val="Compact"/>
        <w:numPr>
          <w:numId w:val="1002"/>
          <w:ilvl w:val="0"/>
        </w:numPr>
      </w:pPr>
      <w:r>
        <w:t xml:space="preserve">Travel, domestic and international required up to 10-20% of the time</w:t>
      </w:r>
    </w:p>
    <w:p>
      <w:pPr>
        <w:pStyle w:val="Compact"/>
        <w:numPr>
          <w:numId w:val="1002"/>
          <w:ilvl w:val="0"/>
        </w:numPr>
      </w:pPr>
      <w:r>
        <w:t xml:space="preserve">At least 3-5 years’ work experience preferably in an online/mobile channel product management, product development, or product support role</w:t>
      </w:r>
    </w:p>
    <w:p>
      <w:pPr>
        <w:pStyle w:val="Compact"/>
        <w:numPr>
          <w:numId w:val="1002"/>
          <w:ilvl w:val="0"/>
        </w:numPr>
      </w:pPr>
      <w:r>
        <w:t xml:space="preserve">Commercial payments, banking and cash management knowledge a strong plus</w:t>
      </w:r>
    </w:p>
    <w:p>
      <w:pPr>
        <w:pStyle w:val="Compact"/>
        <w:numPr>
          <w:numId w:val="1002"/>
          <w:ilvl w:val="0"/>
        </w:numPr>
      </w:pPr>
      <w:r>
        <w:t xml:space="preserve">Project planning and management – ability to deliver product / service enhancements on time, on budget and as per specifications</w:t>
      </w:r>
    </w:p>
    <w:p>
      <w:pPr>
        <w:pStyle w:val="Compact"/>
        <w:numPr>
          <w:numId w:val="1002"/>
          <w:ilvl w:val="0"/>
        </w:numPr>
      </w:pPr>
      <w:r>
        <w:t xml:space="preserve">Technical skills/ aptitude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manager-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manager-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