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https://www.velvetjobs.com/job-descriptions/product-manager-banking</w:t>
        </w:r>
      </w:hyperlink>
    </w:p>
    <w:p>
      <w:pPr>
        <w:pStyle w:val="Heading1"/>
      </w:pPr>
      <w:bookmarkStart w:id="21" w:name="example-of-product-manager-banking-job-description"/>
      <w:r>
        <w:t xml:space="preserve">Example of Product Manager Banking Job Description</w:t>
      </w:r>
      <w:bookmarkEnd w:id="21"/>
    </w:p>
    <w:p>
      <w:pPr>
        <w:pStyle w:val="Compact"/>
      </w:pPr>
      <w:r>
        <w:t xml:space="preserve">Our growing company is hiring for a product manager banking.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r-banking"/>
      <w:r>
        <w:t xml:space="preserve">Responsibilities for product manager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the effectiveness of promotional, sales and advertising programs</w:t>
      </w:r>
    </w:p>
    <w:p>
      <w:pPr>
        <w:pStyle w:val="Compact"/>
        <w:numPr>
          <w:numId w:val="1001"/>
          <w:ilvl w:val="0"/>
        </w:numPr>
      </w:pPr>
      <w:r>
        <w:t xml:space="preserve">Creates business cases and communicates value proposition of initiatives for managing product</w:t>
      </w:r>
    </w:p>
    <w:p>
      <w:pPr>
        <w:pStyle w:val="Compact"/>
        <w:numPr>
          <w:numId w:val="1001"/>
          <w:ilvl w:val="0"/>
        </w:numPr>
      </w:pPr>
      <w:r>
        <w:t xml:space="preserve">Serves as product expert with respect to competition, industry trends, tech advances, and customer changing needs</w:t>
      </w:r>
    </w:p>
    <w:p>
      <w:pPr>
        <w:pStyle w:val="Compact"/>
        <w:numPr>
          <w:numId w:val="1001"/>
          <w:ilvl w:val="0"/>
        </w:numPr>
      </w:pPr>
      <w:r>
        <w:t xml:space="preserve">Researching and supporting strategy formulation on priority GTB Digital topics</w:t>
      </w:r>
    </w:p>
    <w:p>
      <w:pPr>
        <w:pStyle w:val="Compact"/>
        <w:numPr>
          <w:numId w:val="1001"/>
          <w:ilvl w:val="0"/>
        </w:numPr>
      </w:pPr>
      <w:r>
        <w:t xml:space="preserve">A demonstrable and structured approach to problem solving</w:t>
      </w:r>
    </w:p>
    <w:p>
      <w:pPr>
        <w:pStyle w:val="Compact"/>
        <w:numPr>
          <w:numId w:val="1001"/>
          <w:ilvl w:val="0"/>
        </w:numPr>
      </w:pPr>
      <w:r>
        <w:t xml:space="preserve">A basic understanding of the global financial services industry</w:t>
      </w:r>
    </w:p>
    <w:p>
      <w:pPr>
        <w:pStyle w:val="Compact"/>
        <w:numPr>
          <w:numId w:val="1001"/>
          <w:ilvl w:val="0"/>
        </w:numPr>
      </w:pPr>
      <w:r>
        <w:t xml:space="preserve">Able to multitask different projects and prioritisation in accordance with tight deadlines</w:t>
      </w:r>
    </w:p>
    <w:p>
      <w:pPr>
        <w:pStyle w:val="Compact"/>
        <w:numPr>
          <w:numId w:val="1001"/>
          <w:ilvl w:val="0"/>
        </w:numPr>
      </w:pPr>
      <w:r>
        <w:t xml:space="preserve">Highly motivated and able to adhere to the highest quality standards</w:t>
      </w:r>
    </w:p>
    <w:p>
      <w:pPr>
        <w:pStyle w:val="Compact"/>
        <w:numPr>
          <w:numId w:val="1001"/>
          <w:ilvl w:val="0"/>
        </w:numPr>
      </w:pPr>
      <w:r>
        <w:t xml:space="preserve">Product Development - Supporting the development of a best in class mortgage product proposition for the UK market</w:t>
      </w:r>
    </w:p>
    <w:p>
      <w:pPr>
        <w:pStyle w:val="Compact"/>
        <w:numPr>
          <w:numId w:val="1001"/>
          <w:ilvl w:val="0"/>
        </w:numPr>
      </w:pPr>
      <w:r>
        <w:t xml:space="preserve">Business Development - Supporting on the ground marketing and business development activity across the UK to ensure we achieve our annual mortgage sales objectives</w:t>
      </w:r>
    </w:p>
    <w:p>
      <w:pPr>
        <w:pStyle w:val="Heading2"/>
      </w:pPr>
      <w:bookmarkStart w:id="23" w:name="qualifications-for-product-manager-banking"/>
      <w:r>
        <w:t xml:space="preserve">Qualifications for product manager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attention to strategy roadmap, short and long term articulation and execution</w:t>
      </w:r>
    </w:p>
    <w:p>
      <w:pPr>
        <w:pStyle w:val="Compact"/>
        <w:numPr>
          <w:numId w:val="1002"/>
          <w:ilvl w:val="0"/>
        </w:numPr>
      </w:pPr>
      <w:r>
        <w:t xml:space="preserve">Experience with vendor management, contract negotiation, RFI and RFP process</w:t>
      </w:r>
    </w:p>
    <w:p>
      <w:pPr>
        <w:pStyle w:val="Compact"/>
        <w:numPr>
          <w:numId w:val="1002"/>
          <w:ilvl w:val="0"/>
        </w:numPr>
      </w:pPr>
      <w:r>
        <w:t xml:space="preserve">Experience with online self-services and money movement within online banking</w:t>
      </w:r>
    </w:p>
    <w:p>
      <w:pPr>
        <w:pStyle w:val="Compact"/>
        <w:numPr>
          <w:numId w:val="1002"/>
          <w:ilvl w:val="0"/>
        </w:numPr>
      </w:pPr>
      <w:r>
        <w:t xml:space="preserve">Experience with online marketing and adoption</w:t>
      </w:r>
    </w:p>
    <w:p>
      <w:pPr>
        <w:pStyle w:val="Compact"/>
        <w:numPr>
          <w:numId w:val="1002"/>
          <w:ilvl w:val="0"/>
        </w:numPr>
      </w:pPr>
      <w:r>
        <w:t xml:space="preserve">Customer Service Management - Working with stakeholders in Underwriting and Operations to ensure a best in class end to end sales process, through the resolution of customer complaints etc</w:t>
      </w:r>
    </w:p>
    <w:p>
      <w:pPr>
        <w:pStyle w:val="Compact"/>
        <w:numPr>
          <w:numId w:val="1002"/>
          <w:ilvl w:val="0"/>
        </w:numPr>
      </w:pPr>
      <w:r>
        <w:t xml:space="preserve">Design new or revised customer propositions, services, initiatives or processes applying the required internal and external policy and procedural requirements in all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2021-10-28T12:56:28Z</dcterms:created>
  <dcterms:modified xsi:type="dcterms:W3CDTF">2021-10-28T12:56:28Z</dcterms:modified>
</cp:coreProperties>
</file>