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https://www.velvetjobs.com/job-descriptions/product-management-manager</w:t>
        </w:r>
      </w:hyperlink>
    </w:p>
    <w:p>
      <w:pPr>
        <w:pStyle w:val="Heading1"/>
      </w:pPr>
      <w:bookmarkStart w:id="21" w:name="example-of-product-management-manager-job-description"/>
      <w:r>
        <w:t xml:space="preserve">Example of Product Management Manager Job Description</w:t>
      </w:r>
      <w:bookmarkEnd w:id="21"/>
    </w:p>
    <w:p>
      <w:pPr>
        <w:pStyle w:val="Compact"/>
      </w:pPr>
      <w:r>
        <w:t xml:space="preserve">Our innovative and growing company is looking to fill the role of product management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management-manager"/>
      <w:r>
        <w:t xml:space="preserve">Responsibilities for product management manager</w:t>
      </w:r>
      <w:bookmarkEnd w:id="22"/>
    </w:p>
    <w:p>
      <w:pPr>
        <w:pStyle w:val="Compact"/>
        <w:numPr>
          <w:numId w:val="1001"/>
          <w:ilvl w:val="0"/>
        </w:numPr>
      </w:pPr>
      <w:r>
        <w:t xml:space="preserve">Lead and communicate with cross-functional departments</w:t>
      </w:r>
    </w:p>
    <w:p>
      <w:pPr>
        <w:pStyle w:val="Compact"/>
        <w:numPr>
          <w:numId w:val="1001"/>
          <w:ilvl w:val="0"/>
        </w:numPr>
      </w:pPr>
      <w:r>
        <w:t xml:space="preserve">Experience in shipping complex, technical products</w:t>
      </w:r>
    </w:p>
    <w:p>
      <w:pPr>
        <w:pStyle w:val="Compact"/>
        <w:numPr>
          <w:numId w:val="1001"/>
          <w:ilvl w:val="0"/>
        </w:numPr>
      </w:pPr>
      <w:r>
        <w:t xml:space="preserve">High comfort with ambiguity and unsolved problems</w:t>
      </w:r>
    </w:p>
    <w:p>
      <w:pPr>
        <w:pStyle w:val="Compact"/>
        <w:numPr>
          <w:numId w:val="1001"/>
          <w:ilvl w:val="0"/>
        </w:numPr>
      </w:pPr>
      <w:r>
        <w:t xml:space="preserve">Experience at a well oiled agile shop (and/or startup) a plus</w:t>
      </w:r>
    </w:p>
    <w:p>
      <w:pPr>
        <w:pStyle w:val="Compact"/>
        <w:numPr>
          <w:numId w:val="1001"/>
          <w:ilvl w:val="0"/>
        </w:numPr>
      </w:pPr>
      <w:r>
        <w:t xml:space="preserve">Passion for or experience in fintech a plus</w:t>
      </w:r>
    </w:p>
    <w:p>
      <w:pPr>
        <w:pStyle w:val="Compact"/>
        <w:numPr>
          <w:numId w:val="1001"/>
          <w:ilvl w:val="0"/>
        </w:numPr>
      </w:pPr>
      <w:r>
        <w:t xml:space="preserve">Continuous learning budget [Meet Marty Cagan in person]</w:t>
      </w:r>
    </w:p>
    <w:p>
      <w:pPr>
        <w:pStyle w:val="Compact"/>
        <w:numPr>
          <w:numId w:val="1001"/>
          <w:ilvl w:val="0"/>
        </w:numPr>
      </w:pPr>
      <w:r>
        <w:t xml:space="preserve">Work with product, design and engineering leaders to convert the product vision into a well managed development roadmap with a set release cycle</w:t>
      </w:r>
    </w:p>
    <w:p>
      <w:pPr>
        <w:pStyle w:val="Compact"/>
        <w:numPr>
          <w:numId w:val="1001"/>
          <w:ilvl w:val="0"/>
        </w:numPr>
      </w:pPr>
      <w:r>
        <w:t xml:space="preserve">Brainstorm effectively with various stakeholders to continuously define feature priority</w:t>
      </w:r>
    </w:p>
    <w:p>
      <w:pPr>
        <w:pStyle w:val="Compact"/>
        <w:numPr>
          <w:numId w:val="1001"/>
          <w:ilvl w:val="0"/>
        </w:numPr>
      </w:pPr>
      <w:r>
        <w:t xml:space="preserve">Help your team ship products by making difficult tradeoffs, removing roadblocks and providing clear acceptance criterion</w:t>
      </w:r>
    </w:p>
    <w:p>
      <w:pPr>
        <w:pStyle w:val="Compact"/>
        <w:numPr>
          <w:numId w:val="1001"/>
          <w:ilvl w:val="0"/>
        </w:numPr>
      </w:pPr>
      <w:r>
        <w:t xml:space="preserve">Document input from various stakeholders and bring the voice of the customer to those conversations</w:t>
      </w:r>
    </w:p>
    <w:p>
      <w:pPr>
        <w:pStyle w:val="Heading2"/>
      </w:pPr>
      <w:bookmarkStart w:id="23" w:name="qualifications-for-product-management-manager"/>
      <w:r>
        <w:t xml:space="preserve">Qualifications for product management manager</w:t>
      </w:r>
      <w:bookmarkEnd w:id="23"/>
    </w:p>
    <w:p>
      <w:pPr>
        <w:pStyle w:val="Compact"/>
        <w:numPr>
          <w:numId w:val="1002"/>
          <w:ilvl w:val="0"/>
        </w:numPr>
      </w:pPr>
      <w:r>
        <w:t xml:space="preserve">Lead a highly dynamic and multi-disciplinary team to conceptualize, develop and enhance web products</w:t>
      </w:r>
    </w:p>
    <w:p>
      <w:pPr>
        <w:pStyle w:val="Compact"/>
        <w:numPr>
          <w:numId w:val="1002"/>
          <w:ilvl w:val="0"/>
        </w:numPr>
      </w:pPr>
      <w:r>
        <w:t xml:space="preserve">At least 3 years’ experience in translating business strategy and analysis into successful consumer products</w:t>
      </w:r>
    </w:p>
    <w:p>
      <w:pPr>
        <w:pStyle w:val="Compact"/>
        <w:numPr>
          <w:numId w:val="1002"/>
          <w:ilvl w:val="0"/>
        </w:numPr>
      </w:pPr>
      <w:r>
        <w:t xml:space="preserve">At least 3 years of digital product management with a deep, holistic understanding of building online products that span multiple platforms</w:t>
      </w:r>
    </w:p>
    <w:p>
      <w:pPr>
        <w:pStyle w:val="Compact"/>
        <w:numPr>
          <w:numId w:val="1002"/>
          <w:ilvl w:val="0"/>
        </w:numPr>
      </w:pPr>
      <w:r>
        <w:t xml:space="preserve">Project Management Professional Certification (PMP) or equivalent work experience</w:t>
      </w:r>
    </w:p>
    <w:p>
      <w:pPr>
        <w:pStyle w:val="Compact"/>
        <w:numPr>
          <w:numId w:val="1002"/>
          <w:ilvl w:val="0"/>
        </w:numPr>
      </w:pPr>
      <w:r>
        <w:t xml:space="preserve">SLQ2CQ or Business Process Management Certification (BPM)</w:t>
      </w:r>
    </w:p>
    <w:p>
      <w:pPr>
        <w:pStyle w:val="Compact"/>
        <w:numPr>
          <w:numId w:val="1002"/>
          <w:ilvl w:val="0"/>
        </w:numPr>
      </w:pPr>
      <w:r>
        <w:t xml:space="preserve">Broad technical knowledge of application and system architecture, network and infrastructure architectures and technology, object oriented languages and web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2021-10-28T13:02:50Z</dcterms:created>
  <dcterms:modified xsi:type="dcterms:W3CDTF">2021-10-28T13:02:50Z</dcterms:modified>
</cp:coreProperties>
</file>