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https://www.velvetjobs.com/job-descriptions/product-line-management</w:t>
        </w:r>
      </w:hyperlink>
    </w:p>
    <w:p>
      <w:pPr>
        <w:pStyle w:val="Heading1"/>
      </w:pPr>
      <w:bookmarkStart w:id="21" w:name="example-of-product-line-management-job-description"/>
      <w:r>
        <w:t xml:space="preserve">Example of Product Line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line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line-management"/>
      <w:r>
        <w:t xml:space="preserve">Responsibilities for product line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Monitor, trend, and drive improvements in customer installed base key productivity indicators (KPIs) to include tool uptime performance and best known method (BKM) tracking</w:t>
      </w:r>
    </w:p>
    <w:p>
      <w:pPr>
        <w:pStyle w:val="Compact"/>
        <w:numPr>
          <w:numId w:val="1001"/>
          <w:ilvl w:val="0"/>
        </w:numPr>
      </w:pPr>
      <w:r>
        <w:t xml:space="preserve">Work with business unit leaders to analyze, define, build, deliver, and operate IT/Process solutions that will assist operations in achieving goals and drive performance</w:t>
      </w:r>
    </w:p>
    <w:p>
      <w:pPr>
        <w:pStyle w:val="Compact"/>
        <w:numPr>
          <w:numId w:val="1001"/>
          <w:ilvl w:val="0"/>
        </w:numPr>
      </w:pPr>
      <w:r>
        <w:t xml:space="preserve">Proactively manage product processes from concept to market overall progression of product line</w:t>
      </w:r>
    </w:p>
    <w:p>
      <w:pPr>
        <w:pStyle w:val="Compact"/>
        <w:numPr>
          <w:numId w:val="1001"/>
          <w:ilvl w:val="0"/>
        </w:numPr>
      </w:pPr>
      <w:r>
        <w:t xml:space="preserve">Tou will Continuously monitor the industry, partners and analysts</w:t>
      </w:r>
    </w:p>
    <w:p>
      <w:pPr>
        <w:pStyle w:val="Compact"/>
        <w:numPr>
          <w:numId w:val="1001"/>
          <w:ilvl w:val="0"/>
        </w:numPr>
      </w:pPr>
      <w:r>
        <w:t xml:space="preserve">You will manage a team of data and product experts, engage with the broader organization</w:t>
      </w:r>
    </w:p>
    <w:p>
      <w:pPr>
        <w:pStyle w:val="Compact"/>
        <w:numPr>
          <w:numId w:val="1001"/>
          <w:ilvl w:val="0"/>
        </w:numPr>
      </w:pPr>
      <w:r>
        <w:t xml:space="preserve">You will produce an overall offering definition inc. product specifications, scope of work with partners, service &amp; consulting</w:t>
      </w:r>
    </w:p>
    <w:p>
      <w:pPr>
        <w:pStyle w:val="Compact"/>
        <w:numPr>
          <w:numId w:val="1001"/>
          <w:ilvl w:val="0"/>
        </w:numPr>
      </w:pPr>
      <w:r>
        <w:t xml:space="preserve">You will participate in marketing pre-sale efforts by designing and presenting solutions for selected customers</w:t>
      </w:r>
    </w:p>
    <w:p>
      <w:pPr>
        <w:pStyle w:val="Compact"/>
        <w:numPr>
          <w:numId w:val="1001"/>
          <w:ilvl w:val="0"/>
        </w:numPr>
      </w:pPr>
      <w:r>
        <w:t xml:space="preserve">You will support all marketing POVs driven by sales by participating status meetings, contribute content to the deliverables and meet with the customers when domain expertise is needed</w:t>
      </w:r>
    </w:p>
    <w:p>
      <w:pPr>
        <w:pStyle w:val="Compact"/>
        <w:numPr>
          <w:numId w:val="1001"/>
          <w:ilvl w:val="0"/>
        </w:numPr>
      </w:pPr>
      <w:r>
        <w:t xml:space="preserve">You will oordination with other domain experts for the overall product structure</w:t>
      </w:r>
    </w:p>
    <w:p>
      <w:pPr>
        <w:pStyle w:val="Compact"/>
        <w:numPr>
          <w:numId w:val="1001"/>
          <w:ilvl w:val="0"/>
        </w:numPr>
      </w:pPr>
      <w:r>
        <w:t xml:space="preserve">Define roadmap and strategy for cloud automation</w:t>
      </w:r>
    </w:p>
    <w:p>
      <w:pPr>
        <w:pStyle w:val="Heading2"/>
      </w:pPr>
      <w:bookmarkStart w:id="23" w:name="qualifications-for-product-line-management"/>
      <w:r>
        <w:t xml:space="preserve">Qualifications for product line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Bachelors’ Degree in Business Administration, Engineering or IS or related area</w:t>
      </w:r>
    </w:p>
    <w:p>
      <w:pPr>
        <w:pStyle w:val="Compact"/>
        <w:numPr>
          <w:numId w:val="1002"/>
          <w:ilvl w:val="0"/>
        </w:numPr>
      </w:pPr>
      <w:r>
        <w:t xml:space="preserve">6-10 years experience in managing diverse project including implementation</w:t>
      </w:r>
    </w:p>
    <w:p>
      <w:pPr>
        <w:pStyle w:val="Compact"/>
        <w:numPr>
          <w:numId w:val="1002"/>
          <w:ilvl w:val="0"/>
        </w:numPr>
      </w:pPr>
      <w:r>
        <w:t xml:space="preserve">At least 5 years in a Healthcare Revenue Cycle position, either operations or consulting</w:t>
      </w:r>
    </w:p>
    <w:p>
      <w:pPr>
        <w:pStyle w:val="Compact"/>
        <w:numPr>
          <w:numId w:val="1002"/>
          <w:ilvl w:val="0"/>
        </w:numPr>
      </w:pPr>
      <w:r>
        <w:t xml:space="preserve">Must be comfortable working to reach out and to collaborate across many groups within the organization including sales, business development, product management, marketing, services &amp; support, manufacturing/operations, program management, legal, and finance</w:t>
      </w:r>
    </w:p>
    <w:p>
      <w:pPr>
        <w:pStyle w:val="Compact"/>
        <w:numPr>
          <w:numId w:val="1002"/>
          <w:ilvl w:val="0"/>
        </w:numPr>
      </w:pPr>
      <w:r>
        <w:t xml:space="preserve">High energy and ability to influence/lead others</w:t>
      </w:r>
    </w:p>
    <w:p>
      <w:pPr>
        <w:pStyle w:val="Compact"/>
        <w:numPr>
          <w:numId w:val="1002"/>
          <w:ilvl w:val="0"/>
        </w:numPr>
      </w:pPr>
      <w:r>
        <w:t xml:space="preserve">Demonstrated project-management , organizational and multi-tasking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lin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lin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2021-10-28T13:10:28Z</dcterms:created>
  <dcterms:modified xsi:type="dcterms:W3CDTF">2021-10-28T13:10:28Z</dcterms:modified>
</cp:coreProperties>
</file>