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https://www.velvetjobs.com/job-descriptions/product-line-director</w:t>
        </w:r>
      </w:hyperlink>
    </w:p>
    <w:p>
      <w:pPr>
        <w:pStyle w:val="Heading1"/>
      </w:pPr>
      <w:bookmarkStart w:id="21" w:name="example-of-product-line-director-job-description"/>
      <w:r>
        <w:t xml:space="preserve">Example of Product Line Director Job Description</w:t>
      </w:r>
      <w:bookmarkEnd w:id="21"/>
    </w:p>
    <w:p>
      <w:pPr>
        <w:pStyle w:val="Compact"/>
      </w:pPr>
      <w:r>
        <w:t xml:space="preserve">Our company is growing rapidly and is hiring for a product line director.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duct-line-director"/>
      <w:r>
        <w:t xml:space="preserve">Responsibilities for product line director</w:t>
      </w:r>
      <w:bookmarkEnd w:id="22"/>
    </w:p>
    <w:p>
      <w:pPr>
        <w:pStyle w:val="Compact"/>
        <w:numPr>
          <w:numId w:val="1001"/>
          <w:ilvl w:val="0"/>
        </w:numPr>
      </w:pPr>
      <w:r>
        <w:t xml:space="preserve">Ability to set clear and deliverable goals</w:t>
      </w:r>
    </w:p>
    <w:p>
      <w:pPr>
        <w:pStyle w:val="Compact"/>
        <w:numPr>
          <w:numId w:val="1001"/>
          <w:ilvl w:val="0"/>
        </w:numPr>
      </w:pPr>
      <w:r>
        <w:t xml:space="preserve">A motivating executive capable of instilling excitement and inspiring others</w:t>
      </w:r>
    </w:p>
    <w:p>
      <w:pPr>
        <w:pStyle w:val="Compact"/>
        <w:numPr>
          <w:numId w:val="1001"/>
          <w:ilvl w:val="0"/>
        </w:numPr>
      </w:pPr>
      <w:r>
        <w:t xml:space="preserve">Effective communicator, ability to convey product vision</w:t>
      </w:r>
    </w:p>
    <w:p>
      <w:pPr>
        <w:pStyle w:val="Compact"/>
        <w:numPr>
          <w:numId w:val="1001"/>
          <w:ilvl w:val="0"/>
        </w:numPr>
      </w:pPr>
      <w:r>
        <w:t xml:space="preserve">An analytical approach to product management – the ability to back up product features / strategy and pricing with empirical data</w:t>
      </w:r>
    </w:p>
    <w:p>
      <w:pPr>
        <w:pStyle w:val="Compact"/>
        <w:numPr>
          <w:numId w:val="1001"/>
          <w:ilvl w:val="0"/>
        </w:numPr>
      </w:pPr>
      <w:r>
        <w:t xml:space="preserve">Lead early stage customer interactions working with BD and Sales teams</w:t>
      </w:r>
    </w:p>
    <w:p>
      <w:pPr>
        <w:pStyle w:val="Compact"/>
        <w:numPr>
          <w:numId w:val="1001"/>
          <w:ilvl w:val="0"/>
        </w:numPr>
      </w:pPr>
      <w:r>
        <w:t xml:space="preserve">Manage product through initial launch and follow-up on releases</w:t>
      </w:r>
    </w:p>
    <w:p>
      <w:pPr>
        <w:pStyle w:val="Compact"/>
        <w:numPr>
          <w:numId w:val="1001"/>
          <w:ilvl w:val="0"/>
        </w:numPr>
      </w:pPr>
      <w:r>
        <w:t xml:space="preserve">Support development of market collateral such as technical white papers, presentations, sales tools, and competitive analysis</w:t>
      </w:r>
    </w:p>
    <w:p>
      <w:pPr>
        <w:pStyle w:val="Compact"/>
        <w:numPr>
          <w:numId w:val="1001"/>
          <w:ilvl w:val="0"/>
        </w:numPr>
      </w:pPr>
      <w:r>
        <w:t xml:space="preserve">Create and deliver sales training for the direct and indirect sales forces, partners and the technical services and support teams</w:t>
      </w:r>
    </w:p>
    <w:p>
      <w:pPr>
        <w:pStyle w:val="Compact"/>
        <w:numPr>
          <w:numId w:val="1001"/>
          <w:ilvl w:val="0"/>
        </w:numPr>
      </w:pPr>
      <w:r>
        <w:t xml:space="preserve">Establish key market adoption milestones and manage team to accomplish those milestones</w:t>
      </w:r>
    </w:p>
    <w:p>
      <w:pPr>
        <w:pStyle w:val="Compact"/>
        <w:numPr>
          <w:numId w:val="1001"/>
          <w:ilvl w:val="0"/>
        </w:numPr>
      </w:pPr>
      <w:r>
        <w:t xml:space="preserve">Act as a point of contact for the Project Management team during the product delivery lifecycle providing leadership and decisions to ensure all activities meet plan</w:t>
      </w:r>
    </w:p>
    <w:p>
      <w:pPr>
        <w:pStyle w:val="Heading2"/>
      </w:pPr>
      <w:bookmarkStart w:id="23" w:name="qualifications-for-product-line-director"/>
      <w:r>
        <w:t xml:space="preserve">Qualifications for product line director</w:t>
      </w:r>
      <w:bookmarkEnd w:id="23"/>
    </w:p>
    <w:p>
      <w:pPr>
        <w:pStyle w:val="Compact"/>
        <w:numPr>
          <w:numId w:val="1002"/>
          <w:ilvl w:val="0"/>
        </w:numPr>
      </w:pPr>
      <w:r>
        <w:t xml:space="preserve">Solid understanding of product management, software development lifecycle, and agile methodologies</w:t>
      </w:r>
    </w:p>
    <w:p>
      <w:pPr>
        <w:pStyle w:val="Compact"/>
        <w:numPr>
          <w:numId w:val="1002"/>
          <w:ilvl w:val="0"/>
        </w:numPr>
      </w:pPr>
      <w:r>
        <w:t xml:space="preserve">Successfully able lead and manage multiple full featured products and/or projects</w:t>
      </w:r>
    </w:p>
    <w:p>
      <w:pPr>
        <w:pStyle w:val="Compact"/>
        <w:numPr>
          <w:numId w:val="1002"/>
          <w:ilvl w:val="0"/>
        </w:numPr>
      </w:pPr>
      <w:r>
        <w:t xml:space="preserve">Excellent written and oral communication skills, including delivering presentations, and speaking in front of all levels of management</w:t>
      </w:r>
    </w:p>
    <w:p>
      <w:pPr>
        <w:pStyle w:val="Compact"/>
        <w:numPr>
          <w:numId w:val="1002"/>
          <w:ilvl w:val="0"/>
        </w:numPr>
      </w:pPr>
      <w:r>
        <w:t xml:space="preserve">Self-starting, ability to work without supervision, takes ownership</w:t>
      </w:r>
    </w:p>
    <w:p>
      <w:pPr>
        <w:pStyle w:val="Compact"/>
        <w:numPr>
          <w:numId w:val="1002"/>
          <w:ilvl w:val="0"/>
        </w:numPr>
      </w:pPr>
      <w:r>
        <w:t xml:space="preserve">CSPO or CSM certified, preferred</w:t>
      </w:r>
    </w:p>
    <w:p>
      <w:pPr>
        <w:pStyle w:val="Compact"/>
        <w:numPr>
          <w:numId w:val="1002"/>
          <w:ilvl w:val="0"/>
        </w:numPr>
      </w:pPr>
      <w:r>
        <w:t xml:space="preserve">Bachelor’s degree (MBA or technical degree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duct-line-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duct-line-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2021-10-28T18:33:15Z</dcterms:created>
  <dcterms:modified xsi:type="dcterms:W3CDTF">2021-10-28T18:33:15Z</dcterms:modified>
</cp:coreProperties>
</file>