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https://www.velvetjobs.com/job-descriptions/product-leader</w:t>
        </w:r>
      </w:hyperlink>
    </w:p>
    <w:p>
      <w:pPr>
        <w:pStyle w:val="Heading1"/>
      </w:pPr>
      <w:bookmarkStart w:id="21" w:name="example-of-product-leader-job-description"/>
      <w:r>
        <w:t xml:space="preserve">Example of Product Leader Job Description</w:t>
      </w:r>
      <w:bookmarkEnd w:id="21"/>
    </w:p>
    <w:p>
      <w:pPr>
        <w:pStyle w:val="Compact"/>
      </w:pPr>
      <w:r>
        <w:t xml:space="preserve">Our innovative and growing company is looking to fill the role of product leader. Thank you in advance for taking a look at the list of responsibilities and qualifications. We look forward to reviewing your resume.</w:t>
      </w:r>
    </w:p>
    <w:p>
      <w:pPr>
        <w:pStyle w:val="Heading2"/>
      </w:pPr>
      <w:bookmarkStart w:id="22" w:name="responsibilities-for-product-leader"/>
      <w:r>
        <w:t xml:space="preserve">Responsibilities for product leader</w:t>
      </w:r>
      <w:bookmarkEnd w:id="22"/>
    </w:p>
    <w:p>
      <w:pPr>
        <w:pStyle w:val="Compact"/>
        <w:numPr>
          <w:numId w:val="1001"/>
          <w:ilvl w:val="0"/>
        </w:numPr>
      </w:pPr>
      <w:r>
        <w:t xml:space="preserve">Interact and lead relationships with the STAR Board, regulators and leaders of other networks to respond to the rapidly changing competitive environment</w:t>
      </w:r>
    </w:p>
    <w:p>
      <w:pPr>
        <w:pStyle w:val="Compact"/>
        <w:numPr>
          <w:numId w:val="1001"/>
          <w:ilvl w:val="0"/>
        </w:numPr>
      </w:pPr>
      <w:r>
        <w:t xml:space="preserve">Create and implement innovative strategies around Routing, Pricing and competitive positioning to ensure the volumes on the network are retained and expanded</w:t>
      </w:r>
    </w:p>
    <w:p>
      <w:pPr>
        <w:pStyle w:val="Compact"/>
        <w:numPr>
          <w:numId w:val="1001"/>
          <w:ilvl w:val="0"/>
        </w:numPr>
      </w:pPr>
      <w:r>
        <w:t xml:space="preserve">Lead the development of short-, mid- and long-range strategic plans for the STAR and Debit Processing businesses</w:t>
      </w:r>
    </w:p>
    <w:p>
      <w:pPr>
        <w:pStyle w:val="Compact"/>
        <w:numPr>
          <w:numId w:val="1001"/>
          <w:ilvl w:val="0"/>
        </w:numPr>
      </w:pPr>
      <w:r>
        <w:t xml:space="preserve">Proactively foresee market forces that effect or may effect the Network business</w:t>
      </w:r>
    </w:p>
    <w:p>
      <w:pPr>
        <w:pStyle w:val="Compact"/>
        <w:numPr>
          <w:numId w:val="1001"/>
          <w:ilvl w:val="0"/>
        </w:numPr>
      </w:pPr>
      <w:r>
        <w:t xml:space="preserve">Establishing the commercial policies and structure for the business, enabling for new revenue and profit opportunities</w:t>
      </w:r>
    </w:p>
    <w:p>
      <w:pPr>
        <w:pStyle w:val="Compact"/>
        <w:numPr>
          <w:numId w:val="1001"/>
          <w:ilvl w:val="0"/>
        </w:numPr>
      </w:pPr>
      <w:r>
        <w:t xml:space="preserve">Understanding the customer brief, participate in defining requirements and proposing solutions, and implementing the agreed changes to reach the project objectives</w:t>
      </w:r>
    </w:p>
    <w:p>
      <w:pPr>
        <w:pStyle w:val="Compact"/>
        <w:numPr>
          <w:numId w:val="1001"/>
          <w:ilvl w:val="0"/>
        </w:numPr>
      </w:pPr>
      <w:r>
        <w:t xml:space="preserve">Monitoring and assessing regularly the project progress and escalating the issues to the Project Manager on a timely basis to agree on a common solution</w:t>
      </w:r>
    </w:p>
    <w:p>
      <w:pPr>
        <w:pStyle w:val="Compact"/>
        <w:numPr>
          <w:numId w:val="1001"/>
          <w:ilvl w:val="0"/>
        </w:numPr>
      </w:pPr>
      <w:r>
        <w:t xml:space="preserve">Coordinating multicultural and cross-functional project teams, internal and external resources for the activities of each project</w:t>
      </w:r>
    </w:p>
    <w:p>
      <w:pPr>
        <w:pStyle w:val="Compact"/>
        <w:numPr>
          <w:numId w:val="1001"/>
          <w:ilvl w:val="0"/>
        </w:numPr>
      </w:pPr>
      <w:r>
        <w:t xml:space="preserve">Communicating regularly with the project team, and preparing and sharing project status reports and other project information for the Project Manager to keep all project teams members updated on the project phase</w:t>
      </w:r>
    </w:p>
    <w:p>
      <w:pPr>
        <w:pStyle w:val="Compact"/>
        <w:numPr>
          <w:numId w:val="1001"/>
          <w:ilvl w:val="0"/>
        </w:numPr>
      </w:pPr>
      <w:r>
        <w:t xml:space="preserve">Contributing to resolution of project related issues by analyzing, identifying and proposing solutions to achieve the project objectives</w:t>
      </w:r>
    </w:p>
    <w:p>
      <w:pPr>
        <w:pStyle w:val="Heading2"/>
      </w:pPr>
      <w:bookmarkStart w:id="23" w:name="qualifications-for-product-leader"/>
      <w:r>
        <w:t xml:space="preserve">Qualifications for product leader</w:t>
      </w:r>
      <w:bookmarkEnd w:id="23"/>
    </w:p>
    <w:p>
      <w:pPr>
        <w:pStyle w:val="Compact"/>
        <w:numPr>
          <w:numId w:val="1002"/>
          <w:ilvl w:val="0"/>
        </w:numPr>
      </w:pPr>
      <w:r>
        <w:t xml:space="preserve">Sound recording experience</w:t>
      </w:r>
    </w:p>
    <w:p>
      <w:pPr>
        <w:pStyle w:val="Compact"/>
        <w:numPr>
          <w:numId w:val="1002"/>
          <w:ilvl w:val="0"/>
        </w:numPr>
      </w:pPr>
      <w:r>
        <w:t xml:space="preserve">Represents Loyalty Solutions at customer and industry events, positioning our differentiated capabilities</w:t>
      </w:r>
    </w:p>
    <w:p>
      <w:pPr>
        <w:pStyle w:val="Compact"/>
        <w:numPr>
          <w:numId w:val="1002"/>
          <w:ilvl w:val="0"/>
        </w:numPr>
      </w:pPr>
      <w:r>
        <w:t xml:space="preserve">Minimum 5 - 7 years in building business applications in a SaaS web development environment</w:t>
      </w:r>
    </w:p>
    <w:p>
      <w:pPr>
        <w:pStyle w:val="Compact"/>
        <w:numPr>
          <w:numId w:val="1002"/>
          <w:ilvl w:val="0"/>
        </w:numPr>
      </w:pPr>
      <w:r>
        <w:t xml:space="preserve">Minimum 3-5 years directly managing software engineers</w:t>
      </w:r>
    </w:p>
    <w:p>
      <w:pPr>
        <w:pStyle w:val="Compact"/>
        <w:numPr>
          <w:numId w:val="1002"/>
          <w:ilvl w:val="0"/>
        </w:numPr>
      </w:pPr>
      <w:r>
        <w:t xml:space="preserve">Hands-on knowledge of Agile engineering practices</w:t>
      </w:r>
    </w:p>
    <w:p>
      <w:pPr>
        <w:pStyle w:val="Compact"/>
        <w:numPr>
          <w:numId w:val="1002"/>
          <w:ilvl w:val="0"/>
        </w:numPr>
      </w:pPr>
      <w:r>
        <w:t xml:space="preserve">Familiarity with Enterprise Architecture and developer tools,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2021-10-28T18:29:34Z</dcterms:created>
  <dcterms:modified xsi:type="dcterms:W3CDTF">2021-10-28T18:29:34Z</dcterms:modified>
</cp:coreProperties>
</file>