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https://www.velvetjobs.com/job-descriptions/product-lead</w:t>
        </w:r>
      </w:hyperlink>
    </w:p>
    <w:p>
      <w:pPr>
        <w:pStyle w:val="Heading1"/>
      </w:pPr>
      <w:bookmarkStart w:id="21" w:name="example-of-product-lead-job-description"/>
      <w:r>
        <w:t xml:space="preserve">Example of Product Lead Job Description</w:t>
      </w:r>
      <w:bookmarkEnd w:id="21"/>
    </w:p>
    <w:p>
      <w:pPr>
        <w:pStyle w:val="Compact"/>
      </w:pPr>
      <w:r>
        <w:t xml:space="preserve">Our growing company is searching for experienced candidates for the position of product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lead"/>
      <w:r>
        <w:t xml:space="preserve">Responsibilities for product lead</w:t>
      </w:r>
      <w:bookmarkEnd w:id="22"/>
    </w:p>
    <w:p>
      <w:pPr>
        <w:pStyle w:val="Compact"/>
        <w:numPr>
          <w:numId w:val="1001"/>
          <w:ilvl w:val="0"/>
        </w:numPr>
      </w:pPr>
      <w:r>
        <w:t xml:space="preserve">Initiate project plans, which include the scheduled actions and the resources required to meet the project objectives</w:t>
      </w:r>
    </w:p>
    <w:p>
      <w:pPr>
        <w:pStyle w:val="Compact"/>
        <w:numPr>
          <w:numId w:val="1001"/>
          <w:ilvl w:val="0"/>
        </w:numPr>
      </w:pPr>
      <w:r>
        <w:t xml:space="preserve">Work with manufacturing engineers and supply chain managers to assure manufacturability, cost effectiveness and reliability of the assigned product lines</w:t>
      </w:r>
    </w:p>
    <w:p>
      <w:pPr>
        <w:pStyle w:val="Compact"/>
        <w:numPr>
          <w:numId w:val="1001"/>
          <w:ilvl w:val="0"/>
        </w:numPr>
      </w:pPr>
      <w:r>
        <w:t xml:space="preserve">Assist in the development of a project timeline with specific milestones, checkpoints, to ensure timelines are achieved</w:t>
      </w:r>
    </w:p>
    <w:p>
      <w:pPr>
        <w:pStyle w:val="Compact"/>
        <w:numPr>
          <w:numId w:val="1001"/>
          <w:ilvl w:val="0"/>
        </w:numPr>
      </w:pPr>
      <w:r>
        <w:t xml:space="preserve">Help establish budgetary goals and provide input towards priorities</w:t>
      </w:r>
    </w:p>
    <w:p>
      <w:pPr>
        <w:pStyle w:val="Compact"/>
        <w:numPr>
          <w:numId w:val="1001"/>
          <w:ilvl w:val="0"/>
        </w:numPr>
      </w:pPr>
      <w:r>
        <w:t xml:space="preserve">Inform product roadmap to drive engagement at all points of the customer lifecycle</w:t>
      </w:r>
    </w:p>
    <w:p>
      <w:pPr>
        <w:pStyle w:val="Compact"/>
        <w:numPr>
          <w:numId w:val="1001"/>
          <w:ilvl w:val="0"/>
        </w:numPr>
      </w:pPr>
      <w:r>
        <w:t xml:space="preserve">Work with design and engineering to create high-performing engagement campaigns using email, push notifications, social media and any other relevant channels</w:t>
      </w:r>
    </w:p>
    <w:p>
      <w:pPr>
        <w:pStyle w:val="Compact"/>
        <w:numPr>
          <w:numId w:val="1001"/>
          <w:ilvl w:val="0"/>
        </w:numPr>
      </w:pPr>
      <w:r>
        <w:t xml:space="preserve">Manage design and implementation of new CRM capabilities</w:t>
      </w:r>
    </w:p>
    <w:p>
      <w:pPr>
        <w:pStyle w:val="Compact"/>
        <w:numPr>
          <w:numId w:val="1001"/>
          <w:ilvl w:val="0"/>
        </w:numPr>
      </w:pPr>
      <w:r>
        <w:t xml:space="preserve">Partner with internal stakeholders to product manage the website</w:t>
      </w:r>
    </w:p>
    <w:p>
      <w:pPr>
        <w:pStyle w:val="Compact"/>
        <w:numPr>
          <w:numId w:val="1001"/>
          <w:ilvl w:val="0"/>
        </w:numPr>
      </w:pPr>
      <w:r>
        <w:t xml:space="preserve">Generate, analyze, and interpret data for engagement features and campaigns</w:t>
      </w:r>
    </w:p>
    <w:p>
      <w:pPr>
        <w:pStyle w:val="Compact"/>
        <w:numPr>
          <w:numId w:val="1001"/>
          <w:ilvl w:val="0"/>
        </w:numPr>
      </w:pPr>
      <w:r>
        <w:t xml:space="preserve">Ensure delivery of In-Season business value proposition, prioritise and build out road maps for the suite of products within that domain</w:t>
      </w:r>
    </w:p>
    <w:p>
      <w:pPr>
        <w:pStyle w:val="Heading2"/>
      </w:pPr>
      <w:bookmarkStart w:id="23" w:name="qualifications-for-product-lead"/>
      <w:r>
        <w:t xml:space="preserve">Qualifications for product lead</w:t>
      </w:r>
      <w:bookmarkEnd w:id="23"/>
    </w:p>
    <w:p>
      <w:pPr>
        <w:pStyle w:val="Compact"/>
        <w:numPr>
          <w:numId w:val="1002"/>
          <w:ilvl w:val="0"/>
        </w:numPr>
      </w:pPr>
      <w:r>
        <w:t xml:space="preserve">Knowledge of FIX and other trading protocols</w:t>
      </w:r>
    </w:p>
    <w:p>
      <w:pPr>
        <w:pStyle w:val="Compact"/>
        <w:numPr>
          <w:numId w:val="1002"/>
          <w:ilvl w:val="0"/>
        </w:numPr>
      </w:pPr>
      <w:r>
        <w:t xml:space="preserve">Well-rounded understanding of user-centered design process, strong knowledge of user experience principles</w:t>
      </w:r>
    </w:p>
    <w:p>
      <w:pPr>
        <w:pStyle w:val="Compact"/>
        <w:numPr>
          <w:numId w:val="1002"/>
          <w:ilvl w:val="0"/>
        </w:numPr>
      </w:pPr>
      <w:r>
        <w:t xml:space="preserve">Familiarity with home decor products</w:t>
      </w:r>
    </w:p>
    <w:p>
      <w:pPr>
        <w:pStyle w:val="Compact"/>
        <w:numPr>
          <w:numId w:val="1002"/>
          <w:ilvl w:val="0"/>
        </w:numPr>
      </w:pPr>
      <w:r>
        <w:t xml:space="preserve">1-2 years of writing experience (copy writing, blogging, power reviewer, etc)</w:t>
      </w:r>
    </w:p>
    <w:p>
      <w:pPr>
        <w:pStyle w:val="Compact"/>
        <w:numPr>
          <w:numId w:val="1002"/>
          <w:ilvl w:val="0"/>
        </w:numPr>
      </w:pPr>
      <w:r>
        <w:t xml:space="preserve">Product success metrics development</w:t>
      </w:r>
    </w:p>
    <w:p>
      <w:pPr>
        <w:pStyle w:val="Compact"/>
        <w:numPr>
          <w:numId w:val="1002"/>
          <w:ilvl w:val="0"/>
        </w:numPr>
      </w:pPr>
      <w:r>
        <w:t xml:space="preserve">Cross-team project support for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2021-10-28T13:04:00Z</dcterms:created>
  <dcterms:modified xsi:type="dcterms:W3CDTF">2021-10-28T13:04:00Z</dcterms:modified>
</cp:coreProperties>
</file>