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https://www.velvetjobs.com/job-descriptions/product-engineering-manager</w:t>
        </w:r>
      </w:hyperlink>
    </w:p>
    <w:p>
      <w:pPr>
        <w:pStyle w:val="Heading1"/>
      </w:pPr>
      <w:bookmarkStart w:id="21" w:name="example-of-product-engineering-manager-job-description"/>
      <w:r>
        <w:t xml:space="preserve">Example of Product Engineering Manager Job Description</w:t>
      </w:r>
      <w:bookmarkEnd w:id="21"/>
    </w:p>
    <w:p>
      <w:pPr>
        <w:pStyle w:val="Compact"/>
      </w:pPr>
      <w:r>
        <w:t xml:space="preserve">Our innovative and growing company is looking to fill the role of product engineering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engineering-manager"/>
      <w:r>
        <w:t xml:space="preserve">Responsibilities for product engineering manager</w:t>
      </w:r>
      <w:bookmarkEnd w:id="22"/>
    </w:p>
    <w:p>
      <w:pPr>
        <w:pStyle w:val="Compact"/>
        <w:numPr>
          <w:numId w:val="1001"/>
          <w:ilvl w:val="0"/>
        </w:numPr>
      </w:pPr>
      <w:r>
        <w:t xml:space="preserve">Prepares invention disclosures, journal publication submissions, and presentation abstracts</w:t>
      </w:r>
    </w:p>
    <w:p>
      <w:pPr>
        <w:pStyle w:val="Compact"/>
        <w:numPr>
          <w:numId w:val="1001"/>
          <w:ilvl w:val="0"/>
        </w:numPr>
      </w:pPr>
      <w:r>
        <w:t xml:space="preserve">Advocate customer and business needs throughout product development phases (planning, concept, design, implementation, and testing)</w:t>
      </w:r>
    </w:p>
    <w:p>
      <w:pPr>
        <w:pStyle w:val="Compact"/>
        <w:numPr>
          <w:numId w:val="1001"/>
          <w:ilvl w:val="0"/>
        </w:numPr>
      </w:pPr>
      <w:r>
        <w:t xml:space="preserve">Apply user centered design methods to establish “ease of use” in product designs</w:t>
      </w:r>
    </w:p>
    <w:p>
      <w:pPr>
        <w:pStyle w:val="Compact"/>
        <w:numPr>
          <w:numId w:val="1001"/>
          <w:ilvl w:val="0"/>
        </w:numPr>
      </w:pPr>
      <w:r>
        <w:t xml:space="preserve">Effectively collaborate with various delivery partners located in multiple locations across the globe, including leads from the creative, architecture, development, testing and support disciplines, the business sponsors of each initiative</w:t>
      </w:r>
    </w:p>
    <w:p>
      <w:pPr>
        <w:pStyle w:val="Compact"/>
        <w:numPr>
          <w:numId w:val="1001"/>
          <w:ilvl w:val="0"/>
        </w:numPr>
      </w:pPr>
      <w:r>
        <w:t xml:space="preserve">Proven ability to convey complex information in a clear and concise manner</w:t>
      </w:r>
    </w:p>
    <w:p>
      <w:pPr>
        <w:pStyle w:val="Compact"/>
        <w:numPr>
          <w:numId w:val="1001"/>
          <w:ilvl w:val="0"/>
        </w:numPr>
      </w:pPr>
      <w:r>
        <w:t xml:space="preserve">Proven ability to collaborate well with all level of technology counterparts to deliver results</w:t>
      </w:r>
    </w:p>
    <w:p>
      <w:pPr>
        <w:pStyle w:val="Compact"/>
        <w:numPr>
          <w:numId w:val="1001"/>
          <w:ilvl w:val="0"/>
        </w:numPr>
      </w:pPr>
      <w:r>
        <w:t xml:space="preserve">Ability to work in a fast-paced environment with focus and precision</w:t>
      </w:r>
    </w:p>
    <w:p>
      <w:pPr>
        <w:pStyle w:val="Compact"/>
        <w:numPr>
          <w:numId w:val="1001"/>
          <w:ilvl w:val="0"/>
        </w:numPr>
      </w:pPr>
      <w:r>
        <w:t xml:space="preserve">Provide day-to-day oversight to Team Members, external vendors and agency partners in all delivery efforts, and will be expected to build and foster strong working relationships with key business and technology partners that sponsor each initiative to maintain leadership alignment throughout the delivery lifecycle</w:t>
      </w:r>
    </w:p>
    <w:p>
      <w:pPr>
        <w:pStyle w:val="Compact"/>
        <w:numPr>
          <w:numId w:val="1001"/>
          <w:ilvl w:val="0"/>
        </w:numPr>
      </w:pPr>
      <w:r>
        <w:t xml:space="preserve">Serve as the Subject Matter Expert (SME) for the Digital Check-in, Digital Key and Request Upon Arrival products</w:t>
      </w:r>
    </w:p>
    <w:p>
      <w:pPr>
        <w:pStyle w:val="Compact"/>
        <w:numPr>
          <w:numId w:val="1001"/>
          <w:ilvl w:val="0"/>
        </w:numPr>
      </w:pPr>
      <w:r>
        <w:t xml:space="preserve">Must possess deep knowledge of all functional elements and associated business rules within their assigned products</w:t>
      </w:r>
    </w:p>
    <w:p>
      <w:pPr>
        <w:pStyle w:val="Heading2"/>
      </w:pPr>
      <w:bookmarkStart w:id="23" w:name="qualifications-for-product-engineering-manager"/>
      <w:r>
        <w:t xml:space="preserve">Qualifications for product engineering manager</w:t>
      </w:r>
      <w:bookmarkEnd w:id="23"/>
    </w:p>
    <w:p>
      <w:pPr>
        <w:pStyle w:val="Compact"/>
        <w:numPr>
          <w:numId w:val="1002"/>
          <w:ilvl w:val="0"/>
        </w:numPr>
      </w:pPr>
      <w:r>
        <w:t xml:space="preserve">You are punctual and are a good organizer</w:t>
      </w:r>
    </w:p>
    <w:p>
      <w:pPr>
        <w:pStyle w:val="Compact"/>
        <w:numPr>
          <w:numId w:val="1002"/>
          <w:ilvl w:val="0"/>
        </w:numPr>
      </w:pPr>
      <w:r>
        <w:t xml:space="preserve">You are a good communicator an you are able to work in team and collaborate with different departments</w:t>
      </w:r>
    </w:p>
    <w:p>
      <w:pPr>
        <w:pStyle w:val="Compact"/>
        <w:numPr>
          <w:numId w:val="1002"/>
          <w:ilvl w:val="0"/>
        </w:numPr>
      </w:pPr>
      <w:r>
        <w:t xml:space="preserve">Bachelor's/Master's Degree in Electrical/Electronics Engineering</w:t>
      </w:r>
    </w:p>
    <w:p>
      <w:pPr>
        <w:pStyle w:val="Compact"/>
        <w:numPr>
          <w:numId w:val="1002"/>
          <w:ilvl w:val="0"/>
        </w:numPr>
      </w:pPr>
      <w:r>
        <w:t xml:space="preserve">Working experience with DRAM products and High speed DRAM interface</w:t>
      </w:r>
    </w:p>
    <w:p>
      <w:pPr>
        <w:pStyle w:val="Compact"/>
        <w:numPr>
          <w:numId w:val="1002"/>
          <w:ilvl w:val="0"/>
        </w:numPr>
      </w:pPr>
      <w:r>
        <w:t xml:space="preserve">Have a Bachelor's Degree plus 10 years of experience</w:t>
      </w:r>
    </w:p>
    <w:p>
      <w:pPr>
        <w:pStyle w:val="Compact"/>
        <w:numPr>
          <w:numId w:val="1002"/>
          <w:ilvl w:val="0"/>
        </w:numPr>
      </w:pPr>
      <w:r>
        <w:t xml:space="preserve">Proven experience in successfully managing PB &amp; LPB employees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enginee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enginee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2021-10-28T18:39:39Z</dcterms:created>
  <dcterms:modified xsi:type="dcterms:W3CDTF">2021-10-28T18:39:39Z</dcterms:modified>
</cp:coreProperties>
</file>