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https://www.velvetjobs.com/job-descriptions/product-development-engineering</w:t>
        </w:r>
      </w:hyperlink>
    </w:p>
    <w:p>
      <w:pPr>
        <w:pStyle w:val="Heading1"/>
      </w:pPr>
      <w:bookmarkStart w:id="21" w:name="example-of-product-development-engineering-job-description"/>
      <w:r>
        <w:t xml:space="preserve">Example of Product Development Engineering Job Description</w:t>
      </w:r>
      <w:bookmarkEnd w:id="21"/>
    </w:p>
    <w:p>
      <w:pPr>
        <w:pStyle w:val="Compact"/>
      </w:pPr>
      <w:r>
        <w:t xml:space="preserve">Our company is growing rapidly and is looking to fill the role of product development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development-engineering"/>
      <w:r>
        <w:t xml:space="preserve">Responsibilities for product development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Engineering test preparation</w:t>
      </w:r>
    </w:p>
    <w:p>
      <w:pPr>
        <w:pStyle w:val="Compact"/>
        <w:numPr>
          <w:numId w:val="1001"/>
          <w:ilvl w:val="0"/>
        </w:numPr>
      </w:pPr>
      <w:r>
        <w:t xml:space="preserve">General maintenance functions</w:t>
      </w:r>
    </w:p>
    <w:p>
      <w:pPr>
        <w:pStyle w:val="Compact"/>
        <w:numPr>
          <w:numId w:val="1001"/>
          <w:ilvl w:val="0"/>
        </w:numPr>
      </w:pPr>
      <w:r>
        <w:t xml:space="preserve">Must have skills to motivate the staff and insure a positive culture across all associates</w:t>
      </w:r>
    </w:p>
    <w:p>
      <w:pPr>
        <w:pStyle w:val="Compact"/>
        <w:numPr>
          <w:numId w:val="1001"/>
          <w:ilvl w:val="0"/>
        </w:numPr>
      </w:pPr>
      <w:r>
        <w:t xml:space="preserve">Works with other members of cross-functional teams, joint ventures, third party vendors and Company's Product Managers and Marketing teams to deliver quality products, in a timely fashion, that meet defined</w:t>
      </w:r>
    </w:p>
    <w:p>
      <w:pPr>
        <w:pStyle w:val="Compact"/>
        <w:numPr>
          <w:numId w:val="1001"/>
          <w:ilvl w:val="0"/>
        </w:numPr>
      </w:pPr>
      <w:r>
        <w:t xml:space="preserve">Manages, mentors, and grows direct staff</w:t>
      </w:r>
    </w:p>
    <w:p>
      <w:pPr>
        <w:pStyle w:val="Compact"/>
        <w:numPr>
          <w:numId w:val="1001"/>
          <w:ilvl w:val="0"/>
        </w:numPr>
      </w:pPr>
      <w:r>
        <w:t xml:space="preserve">Lead efforts to transition programs from charter through commercialization</w:t>
      </w:r>
    </w:p>
    <w:p>
      <w:pPr>
        <w:pStyle w:val="Compact"/>
        <w:numPr>
          <w:numId w:val="1001"/>
          <w:ilvl w:val="0"/>
        </w:numPr>
      </w:pPr>
      <w:r>
        <w:t xml:space="preserve">Form and lead cross-functional new product development team in executing project objectives according to a written, approved performance agreement (Development review thru Market Launch)</w:t>
      </w:r>
    </w:p>
    <w:p>
      <w:pPr>
        <w:pStyle w:val="Compact"/>
        <w:numPr>
          <w:numId w:val="1001"/>
          <w:ilvl w:val="0"/>
        </w:numPr>
      </w:pPr>
      <w:r>
        <w:t xml:space="preserve">Lead cross-functional team in executing new product development performance agreement</w:t>
      </w:r>
    </w:p>
    <w:p>
      <w:pPr>
        <w:pStyle w:val="Compact"/>
        <w:numPr>
          <w:numId w:val="1001"/>
          <w:ilvl w:val="0"/>
        </w:numPr>
      </w:pPr>
      <w:r>
        <w:t xml:space="preserve">Provide career development guidance</w:t>
      </w:r>
    </w:p>
    <w:p>
      <w:pPr>
        <w:pStyle w:val="Compact"/>
        <w:numPr>
          <w:numId w:val="1001"/>
          <w:ilvl w:val="0"/>
        </w:numPr>
      </w:pPr>
      <w:r>
        <w:t xml:space="preserve">Provide individual performance appraisals &amp; compensation recommendations to management</w:t>
      </w:r>
    </w:p>
    <w:p>
      <w:pPr>
        <w:pStyle w:val="Heading2"/>
      </w:pPr>
      <w:bookmarkStart w:id="23" w:name="qualifications-for-product-development-engineering"/>
      <w:r>
        <w:t xml:space="preserve">Qualifications for product development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successful candidate is a structured and methodical organizer with the ability to lead a talented, passionate, experienced cross-</w:t>
      </w:r>
      <w:r>
        <w:softHyphen/>
      </w:r>
      <w:r>
        <w:t xml:space="preserve">functional team and external suppliers</w:t>
      </w:r>
    </w:p>
    <w:p>
      <w:pPr>
        <w:pStyle w:val="Compact"/>
        <w:numPr>
          <w:numId w:val="1002"/>
          <w:ilvl w:val="0"/>
        </w:numPr>
      </w:pPr>
      <w:r>
        <w:t xml:space="preserve">Experience with multiple aspects of product development including systems architecture, physical architecture, low power designs, cellular chipsets</w:t>
      </w:r>
    </w:p>
    <w:p>
      <w:pPr>
        <w:pStyle w:val="Compact"/>
        <w:numPr>
          <w:numId w:val="1002"/>
          <w:ilvl w:val="0"/>
        </w:numPr>
      </w:pPr>
      <w:r>
        <w:t xml:space="preserve">Experience designing, developing, implementing custom development Big Data solutions in Hadoop, Spark, NoSQL domain areas</w:t>
      </w:r>
    </w:p>
    <w:p>
      <w:pPr>
        <w:pStyle w:val="Compact"/>
        <w:numPr>
          <w:numId w:val="1002"/>
          <w:ilvl w:val="0"/>
        </w:numPr>
      </w:pPr>
      <w:r>
        <w:t xml:space="preserve">Familiarity with a diverse set of programming styles (procedural, objected-oriented, functional)</w:t>
      </w:r>
    </w:p>
    <w:p>
      <w:pPr>
        <w:pStyle w:val="Compact"/>
        <w:numPr>
          <w:numId w:val="1002"/>
          <w:ilvl w:val="0"/>
        </w:numPr>
      </w:pPr>
      <w:r>
        <w:t xml:space="preserve">Experience with configuration management tools such as Chef, Puppet, Ansible and Terraform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 skills, along with the ability to, mentor and direct daily work for a small team (2-3) of SREs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development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development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2021-10-28T13:35:18Z</dcterms:created>
  <dcterms:modified xsi:type="dcterms:W3CDTF">2021-10-28T13:35:18Z</dcterms:modified>
</cp:coreProperties>
</file>