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https://www.velvetjobs.com/job-descriptions/product-data-analyst</w:t>
        </w:r>
      </w:hyperlink>
    </w:p>
    <w:p>
      <w:pPr>
        <w:pStyle w:val="Heading1"/>
      </w:pPr>
      <w:bookmarkStart w:id="21" w:name="example-of-product-data-analyst-job-description"/>
      <w:r>
        <w:t xml:space="preserve">Example of Product Data Analyst Job Description</w:t>
      </w:r>
      <w:bookmarkEnd w:id="21"/>
    </w:p>
    <w:p>
      <w:pPr>
        <w:pStyle w:val="Compact"/>
      </w:pPr>
      <w:r>
        <w:t xml:space="preserve">Our growing company is looking to fill the role of product data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data-analyst"/>
      <w:r>
        <w:t xml:space="preserve">Responsibilities for product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management and product teams understand ongoing product performance</w:t>
      </w:r>
    </w:p>
    <w:p>
      <w:pPr>
        <w:pStyle w:val="Compact"/>
        <w:numPr>
          <w:numId w:val="1001"/>
          <w:ilvl w:val="0"/>
        </w:numPr>
      </w:pPr>
      <w:r>
        <w:t xml:space="preserve">Run regular health checks to spot any major changes to key metrics</w:t>
      </w:r>
    </w:p>
    <w:p>
      <w:pPr>
        <w:pStyle w:val="Compact"/>
        <w:numPr>
          <w:numId w:val="1001"/>
          <w:ilvl w:val="0"/>
        </w:numPr>
      </w:pPr>
      <w:r>
        <w:t xml:space="preserve">Lead qualitative research projects, which will include web and mobile browser-based surveys and in-person and focus group research on occasion</w:t>
      </w:r>
    </w:p>
    <w:p>
      <w:pPr>
        <w:pStyle w:val="Compact"/>
        <w:numPr>
          <w:numId w:val="1001"/>
          <w:ilvl w:val="0"/>
        </w:numPr>
      </w:pPr>
      <w:r>
        <w:t xml:space="preserve">Function as a power user of our various analytics tools and resources</w:t>
      </w:r>
    </w:p>
    <w:p>
      <w:pPr>
        <w:pStyle w:val="Compact"/>
        <w:numPr>
          <w:numId w:val="1001"/>
          <w:ilvl w:val="0"/>
        </w:numPr>
      </w:pPr>
      <w:r>
        <w:t xml:space="preserve">Participate in regular meetings with Product Management, Information Technology, Clients and Business Partners to facilitate the understanding, clarification, and implementation of product execution projects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management of a library of process maps, business requirements, and business artifacts</w:t>
      </w:r>
    </w:p>
    <w:p>
      <w:pPr>
        <w:pStyle w:val="Compact"/>
        <w:numPr>
          <w:numId w:val="1001"/>
          <w:ilvl w:val="0"/>
        </w:numPr>
      </w:pPr>
      <w:r>
        <w:t xml:space="preserve">Develop and maintain standards for product tracking and reporting</w:t>
      </w:r>
    </w:p>
    <w:p>
      <w:pPr>
        <w:pStyle w:val="Compact"/>
        <w:numPr>
          <w:numId w:val="1001"/>
          <w:ilvl w:val="0"/>
        </w:numPr>
      </w:pPr>
      <w:r>
        <w:t xml:space="preserve">Coordinate engineering changes by leading and facilitating a cross-functional team to track the approval and implementation of engineering design revisions and bill of material updates</w:t>
      </w:r>
    </w:p>
    <w:p>
      <w:pPr>
        <w:pStyle w:val="Compact"/>
        <w:numPr>
          <w:numId w:val="1001"/>
          <w:ilvl w:val="0"/>
        </w:numPr>
      </w:pPr>
      <w:r>
        <w:t xml:space="preserve">Analyze bill of material structure for accuracy and completeness in accordance with engineering requirements, product standards, and procedures</w:t>
      </w:r>
    </w:p>
    <w:p>
      <w:pPr>
        <w:pStyle w:val="Compact"/>
        <w:numPr>
          <w:numId w:val="1001"/>
          <w:ilvl w:val="0"/>
        </w:numPr>
      </w:pPr>
      <w:r>
        <w:t xml:space="preserve">Conduct regular review periods to audit bills of material and product information</w:t>
      </w:r>
    </w:p>
    <w:p>
      <w:pPr>
        <w:pStyle w:val="Heading2"/>
      </w:pPr>
      <w:bookmarkStart w:id="23" w:name="qualifications-for-product-data-analyst"/>
      <w:r>
        <w:t xml:space="preserve">Qualifications for product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attention to detail, accuracy, and follow up</w:t>
      </w:r>
    </w:p>
    <w:p>
      <w:pPr>
        <w:pStyle w:val="Compact"/>
        <w:numPr>
          <w:numId w:val="1002"/>
          <w:ilvl w:val="0"/>
        </w:numPr>
      </w:pPr>
      <w:r>
        <w:t xml:space="preserve">Analyze engineering drawings or excel part listings to generate discrete BOM listings</w:t>
      </w:r>
    </w:p>
    <w:p>
      <w:pPr>
        <w:pStyle w:val="Compact"/>
        <w:numPr>
          <w:numId w:val="1002"/>
          <w:ilvl w:val="0"/>
        </w:numPr>
      </w:pPr>
      <w:r>
        <w:t xml:space="preserve">Modify and analyze product data to support various research or inquiry needs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Information Systems, Engineering Tech or related field</w:t>
      </w:r>
    </w:p>
    <w:p>
      <w:pPr>
        <w:pStyle w:val="Compact"/>
        <w:numPr>
          <w:numId w:val="1002"/>
          <w:ilvl w:val="0"/>
        </w:numPr>
      </w:pPr>
      <w:r>
        <w:t xml:space="preserve">1-3 years prior Bill of Material experience, or similar analytical root/cause work experience</w:t>
      </w:r>
    </w:p>
    <w:p>
      <w:pPr>
        <w:pStyle w:val="Compact"/>
        <w:numPr>
          <w:numId w:val="1002"/>
          <w:ilvl w:val="0"/>
        </w:numPr>
      </w:pPr>
      <w:r>
        <w:t xml:space="preserve">Demonstrated successful ability to organize and prioritize work to ensure timeliness and completion by expected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2021-10-28T12:58:20Z</dcterms:created>
  <dcterms:modified xsi:type="dcterms:W3CDTF">2021-10-28T12:58:20Z</dcterms:modified>
</cp:coreProperties>
</file>