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https://www.velvetjobs.com/job-descriptions/product-associate</w:t>
        </w:r>
      </w:hyperlink>
    </w:p>
    <w:p>
      <w:pPr>
        <w:pStyle w:val="Heading1"/>
      </w:pPr>
      <w:bookmarkStart w:id="21" w:name="example-of-product-associate-job-description"/>
      <w:r>
        <w:t xml:space="preserve">Example of Product Associate Job Description</w:t>
      </w:r>
      <w:bookmarkEnd w:id="21"/>
    </w:p>
    <w:p>
      <w:pPr>
        <w:pStyle w:val="Compact"/>
      </w:pPr>
      <w:r>
        <w:t xml:space="preserve">Our company is growing rapidly and is hiring for a product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associate"/>
      <w:r>
        <w:t xml:space="preserve">Responsibilities for product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Thoroughly investigate all Product Complaints for NPS clinical trials and commercial product ensuring applicable time lines are met</w:t>
      </w:r>
    </w:p>
    <w:p>
      <w:pPr>
        <w:pStyle w:val="Compact"/>
        <w:numPr>
          <w:numId w:val="1001"/>
          <w:ilvl w:val="0"/>
        </w:numPr>
      </w:pPr>
      <w:r>
        <w:t xml:space="preserve">Manage the handling of Clinical Complaints from Clinical Sites through routine oversight and communication and on-going training of new sites as needed</w:t>
      </w:r>
    </w:p>
    <w:p>
      <w:pPr>
        <w:pStyle w:val="Compact"/>
        <w:numPr>
          <w:numId w:val="1001"/>
          <w:ilvl w:val="0"/>
        </w:numPr>
      </w:pPr>
      <w:r>
        <w:t xml:space="preserve">Manage the return of Complaint Product to the test labs for further investigation and analysis</w:t>
      </w:r>
    </w:p>
    <w:p>
      <w:pPr>
        <w:pStyle w:val="Compact"/>
        <w:numPr>
          <w:numId w:val="1001"/>
          <w:ilvl w:val="0"/>
        </w:numPr>
      </w:pPr>
      <w:r>
        <w:t xml:space="preserve">Create trending and metrics reports for Management as required by procedures</w:t>
      </w:r>
    </w:p>
    <w:p>
      <w:pPr>
        <w:pStyle w:val="Compact"/>
        <w:numPr>
          <w:numId w:val="1001"/>
          <w:ilvl w:val="0"/>
        </w:numPr>
      </w:pPr>
      <w:r>
        <w:t xml:space="preserve">Provide upon request special analysis and reports of trend data to meet departmental needs</w:t>
      </w:r>
    </w:p>
    <w:p>
      <w:pPr>
        <w:pStyle w:val="Compact"/>
        <w:numPr>
          <w:numId w:val="1001"/>
          <w:ilvl w:val="0"/>
        </w:numPr>
      </w:pPr>
      <w:r>
        <w:t xml:space="preserve">Ensure complete and compliant files and databases for Product Complaints and maintain the Complaint SOP</w:t>
      </w:r>
    </w:p>
    <w:p>
      <w:pPr>
        <w:pStyle w:val="Compact"/>
        <w:numPr>
          <w:numId w:val="1001"/>
          <w:ilvl w:val="0"/>
        </w:numPr>
      </w:pPr>
      <w:r>
        <w:t xml:space="preserve">Drive the Investigation process for QA with emphasis on compliance to SOPs and applicable Regulatory reporting requirements</w:t>
      </w:r>
    </w:p>
    <w:p>
      <w:pPr>
        <w:pStyle w:val="Compact"/>
        <w:numPr>
          <w:numId w:val="1001"/>
          <w:ilvl w:val="0"/>
        </w:numPr>
      </w:pPr>
      <w:r>
        <w:t xml:space="preserve">Interact with the Complaints Team</w:t>
      </w:r>
    </w:p>
    <w:p>
      <w:pPr>
        <w:pStyle w:val="Compact"/>
        <w:numPr>
          <w:numId w:val="1001"/>
          <w:ilvl w:val="0"/>
        </w:numPr>
      </w:pPr>
      <w:r>
        <w:t xml:space="preserve">Act as the main contact for CMOs and clinical sites relating to the timely and accurate receipt, investigation and approval</w:t>
      </w:r>
    </w:p>
    <w:p>
      <w:pPr>
        <w:pStyle w:val="Compact"/>
        <w:numPr>
          <w:numId w:val="1001"/>
          <w:ilvl w:val="0"/>
        </w:numPr>
      </w:pPr>
      <w:r>
        <w:t xml:space="preserve">Create Complaint trending and metrics reports as required by NPS procedures</w:t>
      </w:r>
    </w:p>
    <w:p>
      <w:pPr>
        <w:pStyle w:val="Heading2"/>
      </w:pPr>
      <w:bookmarkStart w:id="23" w:name="qualifications-for-product-associate"/>
      <w:r>
        <w:t xml:space="preserve">Qualifications for product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 (verbal and written)</w:t>
      </w:r>
    </w:p>
    <w:p>
      <w:pPr>
        <w:pStyle w:val="Compact"/>
        <w:numPr>
          <w:numId w:val="1002"/>
          <w:ilvl w:val="0"/>
        </w:numPr>
      </w:pPr>
      <w:r>
        <w:t xml:space="preserve">Associate's or Bachelor's Degree in the sciences or related field</w:t>
      </w:r>
    </w:p>
    <w:p>
      <w:pPr>
        <w:pStyle w:val="Compact"/>
        <w:numPr>
          <w:numId w:val="1002"/>
          <w:ilvl w:val="0"/>
        </w:numPr>
      </w:pPr>
      <w:r>
        <w:t xml:space="preserve">Proficient English Level both written and oral</w:t>
      </w:r>
    </w:p>
    <w:p>
      <w:pPr>
        <w:pStyle w:val="Compact"/>
        <w:numPr>
          <w:numId w:val="1002"/>
          <w:ilvl w:val="0"/>
        </w:numPr>
      </w:pPr>
      <w:r>
        <w:t xml:space="preserve">Confident working in an agile environment</w:t>
      </w:r>
    </w:p>
    <w:p>
      <w:pPr>
        <w:pStyle w:val="Compact"/>
        <w:numPr>
          <w:numId w:val="1002"/>
          <w:ilvl w:val="0"/>
        </w:numPr>
      </w:pPr>
      <w:r>
        <w:t xml:space="preserve">Experience in writing clear and succinct user stories and acceptance criteria</w:t>
      </w:r>
    </w:p>
    <w:p>
      <w:pPr>
        <w:pStyle w:val="Compact"/>
        <w:numPr>
          <w:numId w:val="1002"/>
          <w:ilvl w:val="0"/>
        </w:numPr>
      </w:pPr>
      <w:r>
        <w:t xml:space="preserve">Confident in adjusting scope to meet business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2021-10-28T13:15:53Z</dcterms:created>
  <dcterms:modified xsi:type="dcterms:W3CDTF">2021-10-28T13:15:53Z</dcterms:modified>
</cp:coreProperties>
</file>