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https://www.velvetjobs.com/job-descriptions/product-analyst</w:t>
        </w:r>
      </w:hyperlink>
    </w:p>
    <w:p>
      <w:pPr>
        <w:pStyle w:val="Heading1"/>
      </w:pPr>
      <w:bookmarkStart w:id="21" w:name="example-of-product-analyst-job-description"/>
      <w:r>
        <w:t xml:space="preserve">Example of Product Analyst Job Description</w:t>
      </w:r>
      <w:bookmarkEnd w:id="21"/>
    </w:p>
    <w:p>
      <w:pPr>
        <w:pStyle w:val="Compact"/>
      </w:pPr>
      <w:r>
        <w:t xml:space="preserve">Our company is looking to fill the role of product analyst. If you are looking for an exciting place to work, please take a look at the list of qualifications below.</w:t>
      </w:r>
    </w:p>
    <w:p>
      <w:pPr>
        <w:pStyle w:val="Heading2"/>
      </w:pPr>
      <w:bookmarkStart w:id="22" w:name="responsibilities-for-product-analyst"/>
      <w:r>
        <w:t xml:space="preserve">Responsibilities for product analyst</w:t>
      </w:r>
      <w:bookmarkEnd w:id="22"/>
    </w:p>
    <w:p>
      <w:pPr>
        <w:pStyle w:val="Compact"/>
        <w:numPr>
          <w:numId w:val="1001"/>
          <w:ilvl w:val="0"/>
        </w:numPr>
      </w:pPr>
      <w:r>
        <w:t xml:space="preserve">Communicate across the organization by collaborating with Underwriting, Information Technology (IT) and Sales and Marketing to update on rate change information and support efficient delivery of product modification notices to key stakeholders</w:t>
      </w:r>
    </w:p>
    <w:p>
      <w:pPr>
        <w:pStyle w:val="Compact"/>
        <w:numPr>
          <w:numId w:val="1001"/>
          <w:ilvl w:val="0"/>
        </w:numPr>
      </w:pPr>
      <w:r>
        <w:t xml:space="preserve">Analyze funnel conversion, A/B test performance, and product features rollouts</w:t>
      </w:r>
    </w:p>
    <w:p>
      <w:pPr>
        <w:pStyle w:val="Compact"/>
        <w:numPr>
          <w:numId w:val="1001"/>
          <w:ilvl w:val="0"/>
        </w:numPr>
      </w:pPr>
      <w:r>
        <w:t xml:space="preserve">Critically evaluate information gathered from multiple sources, reconcile data conflicts, and summarize complicated analysis in a clear way that informs business decisions</w:t>
      </w:r>
    </w:p>
    <w:p>
      <w:pPr>
        <w:pStyle w:val="Compact"/>
        <w:numPr>
          <w:numId w:val="1001"/>
          <w:ilvl w:val="0"/>
        </w:numPr>
      </w:pPr>
      <w:r>
        <w:t xml:space="preserve">Turn website analytics into meaningful product insights</w:t>
      </w:r>
    </w:p>
    <w:p>
      <w:pPr>
        <w:pStyle w:val="Compact"/>
        <w:numPr>
          <w:numId w:val="1001"/>
          <w:ilvl w:val="0"/>
        </w:numPr>
      </w:pPr>
      <w:r>
        <w:t xml:space="preserve">Work towards building a data driven culture across the company</w:t>
      </w:r>
    </w:p>
    <w:p>
      <w:pPr>
        <w:pStyle w:val="Compact"/>
        <w:numPr>
          <w:numId w:val="1001"/>
          <w:ilvl w:val="0"/>
        </w:numPr>
      </w:pPr>
      <w:r>
        <w:t xml:space="preserve">Assist senior product manager with requirements, releases and current/future projects</w:t>
      </w:r>
    </w:p>
    <w:p>
      <w:pPr>
        <w:pStyle w:val="Compact"/>
        <w:numPr>
          <w:numId w:val="1001"/>
          <w:ilvl w:val="0"/>
        </w:numPr>
      </w:pPr>
      <w:r>
        <w:t xml:space="preserve">Work with cross functional areas within eCommerce to ensure seamless delivery of software features/products</w:t>
      </w:r>
    </w:p>
    <w:p>
      <w:pPr>
        <w:pStyle w:val="Compact"/>
        <w:numPr>
          <w:numId w:val="1001"/>
          <w:ilvl w:val="0"/>
        </w:numPr>
      </w:pPr>
      <w:r>
        <w:t xml:space="preserve">Serve as the point-person with questions or issues with the product, new features and platform integrations</w:t>
      </w:r>
    </w:p>
    <w:p>
      <w:pPr>
        <w:pStyle w:val="Compact"/>
        <w:numPr>
          <w:numId w:val="1001"/>
          <w:ilvl w:val="0"/>
        </w:numPr>
      </w:pPr>
      <w:r>
        <w:t xml:space="preserve">Be able to dive into issues and help diagnose root cause, recommend functional solutions and partner with GT to design technical solutions, where necessary</w:t>
      </w:r>
    </w:p>
    <w:p>
      <w:pPr>
        <w:pStyle w:val="Compact"/>
        <w:numPr>
          <w:numId w:val="1001"/>
          <w:ilvl w:val="0"/>
        </w:numPr>
      </w:pPr>
      <w:r>
        <w:t xml:space="preserve">Be a resource to the rest of the organization on the implementation and utilization of our products and platforms</w:t>
      </w:r>
    </w:p>
    <w:p>
      <w:pPr>
        <w:pStyle w:val="Heading2"/>
      </w:pPr>
      <w:bookmarkStart w:id="23" w:name="qualifications-for-product-analyst"/>
      <w:r>
        <w:t xml:space="preserve">Qualifications for product analyst</w:t>
      </w:r>
      <w:bookmarkEnd w:id="23"/>
    </w:p>
    <w:p>
      <w:pPr>
        <w:pStyle w:val="Compact"/>
        <w:numPr>
          <w:numId w:val="1002"/>
          <w:ilvl w:val="0"/>
        </w:numPr>
      </w:pPr>
      <w:r>
        <w:t xml:space="preserve">1-3 years of related (or in the broader Financial Services) experience preferred</w:t>
      </w:r>
    </w:p>
    <w:p>
      <w:pPr>
        <w:pStyle w:val="Compact"/>
        <w:numPr>
          <w:numId w:val="1002"/>
          <w:ilvl w:val="0"/>
        </w:numPr>
      </w:pPr>
      <w:r>
        <w:t xml:space="preserve">Ability to work with others in other functions is highly desirable</w:t>
      </w:r>
    </w:p>
    <w:p>
      <w:pPr>
        <w:pStyle w:val="Compact"/>
        <w:numPr>
          <w:numId w:val="1002"/>
          <w:ilvl w:val="0"/>
        </w:numPr>
      </w:pPr>
      <w:r>
        <w:t xml:space="preserve">Self-starter who is driven to succeed and achievement oriented</w:t>
      </w:r>
    </w:p>
    <w:p>
      <w:pPr>
        <w:pStyle w:val="Compact"/>
        <w:numPr>
          <w:numId w:val="1002"/>
          <w:ilvl w:val="0"/>
        </w:numPr>
      </w:pPr>
      <w:r>
        <w:t xml:space="preserve">Strong Excel and Tableau skills and experience with PowerPoint</w:t>
      </w:r>
    </w:p>
    <w:p>
      <w:pPr>
        <w:pStyle w:val="Compact"/>
        <w:numPr>
          <w:numId w:val="1002"/>
          <w:ilvl w:val="0"/>
        </w:numPr>
      </w:pPr>
      <w:r>
        <w:t xml:space="preserve">The primary function of this role is to understand and communicate complex ideas and concepts in a form appropriate for a diverse audience</w:t>
      </w:r>
    </w:p>
    <w:p>
      <w:pPr>
        <w:pStyle w:val="Compact"/>
        <w:numPr>
          <w:numId w:val="1002"/>
          <w:ilvl w:val="0"/>
        </w:numPr>
      </w:pPr>
      <w:r>
        <w:t xml:space="preserve">A very good knowledge of English and Dutch is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2021-10-28T18:39:10Z</dcterms:created>
  <dcterms:modified xsi:type="dcterms:W3CDTF">2021-10-28T18:39:10Z</dcterms:modified>
</cp:coreProperties>
</file>