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https://www.velvetjobs.com/job-descriptions/product-analyst</w:t>
        </w:r>
      </w:hyperlink>
    </w:p>
    <w:p>
      <w:pPr>
        <w:pStyle w:val="Heading1"/>
      </w:pPr>
      <w:bookmarkStart w:id="21" w:name="example-of-product-analyst-job-description"/>
      <w:r>
        <w:t xml:space="preserve">Example of Product Analyst Job Description</w:t>
      </w:r>
      <w:bookmarkEnd w:id="21"/>
    </w:p>
    <w:p>
      <w:pPr>
        <w:pStyle w:val="Compact"/>
      </w:pPr>
      <w:r>
        <w:t xml:space="preserve">Our company is looking to fill the role of product analyst. To join our growing team, please review the list of responsibilities and qualifications.</w:t>
      </w:r>
    </w:p>
    <w:p>
      <w:pPr>
        <w:pStyle w:val="Heading2"/>
      </w:pPr>
      <w:bookmarkStart w:id="22" w:name="responsibilities-for-product-analyst"/>
      <w:r>
        <w:t xml:space="preserve">Responsibilities for product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Serves as a liaison between the business stakeholders and technology solution providers</w:t>
      </w:r>
    </w:p>
    <w:p>
      <w:pPr>
        <w:pStyle w:val="Compact"/>
        <w:numPr>
          <w:numId w:val="1001"/>
          <w:ilvl w:val="0"/>
        </w:numPr>
      </w:pPr>
      <w:r>
        <w:t xml:space="preserve">Performs routine software maintenance and assists in proper upkeep and utilization of the software</w:t>
      </w:r>
    </w:p>
    <w:p>
      <w:pPr>
        <w:pStyle w:val="Compact"/>
        <w:numPr>
          <w:numId w:val="1001"/>
          <w:ilvl w:val="0"/>
        </w:numPr>
      </w:pPr>
      <w:r>
        <w:t xml:space="preserve">Be committed to producing the highest quality product, delivering against targets and achieving individual and team goals</w:t>
      </w:r>
    </w:p>
    <w:p>
      <w:pPr>
        <w:pStyle w:val="Compact"/>
        <w:numPr>
          <w:numId w:val="1001"/>
          <w:ilvl w:val="0"/>
        </w:numPr>
      </w:pPr>
      <w:r>
        <w:t xml:space="preserve">Have a critical and analytical mind-set, able to show great Logical, Analytical and Investigative skills</w:t>
      </w:r>
    </w:p>
    <w:p>
      <w:pPr>
        <w:pStyle w:val="Compact"/>
        <w:numPr>
          <w:numId w:val="1001"/>
          <w:ilvl w:val="0"/>
        </w:numPr>
      </w:pPr>
      <w:r>
        <w:t xml:space="preserve">Confident, engaging and credible with internal stakeholders, and external customers/suppliers</w:t>
      </w:r>
    </w:p>
    <w:p>
      <w:pPr>
        <w:pStyle w:val="Compact"/>
        <w:numPr>
          <w:numId w:val="1001"/>
          <w:ilvl w:val="0"/>
        </w:numPr>
      </w:pPr>
      <w:r>
        <w:t xml:space="preserve">Able to establish relationships and rapport quickly and effectively</w:t>
      </w:r>
    </w:p>
    <w:p>
      <w:pPr>
        <w:pStyle w:val="Compact"/>
        <w:numPr>
          <w:numId w:val="1001"/>
          <w:ilvl w:val="0"/>
        </w:numPr>
      </w:pPr>
      <w:r>
        <w:t xml:space="preserve">Demonstrably enthused by role and opportunity</w:t>
      </w:r>
    </w:p>
    <w:p>
      <w:pPr>
        <w:pStyle w:val="Compact"/>
        <w:numPr>
          <w:numId w:val="1001"/>
          <w:ilvl w:val="0"/>
        </w:numPr>
      </w:pPr>
      <w:r>
        <w:t xml:space="preserve">Committed to producing the highest quality product, delivering against targets and achieving individual and team goals</w:t>
      </w:r>
    </w:p>
    <w:p>
      <w:pPr>
        <w:pStyle w:val="Compact"/>
        <w:numPr>
          <w:numId w:val="1001"/>
          <w:ilvl w:val="0"/>
        </w:numPr>
      </w:pPr>
      <w:r>
        <w:t xml:space="preserve">Have a passion for digital products, with a genuine affinity with mobile consumer behaviour and be demonstrably enthused by this role and opportunity</w:t>
      </w:r>
    </w:p>
    <w:p>
      <w:pPr>
        <w:pStyle w:val="Compact"/>
        <w:numPr>
          <w:numId w:val="1001"/>
          <w:ilvl w:val="0"/>
        </w:numPr>
      </w:pPr>
      <w:r>
        <w:t xml:space="preserve">Experience as a Product Analyst working within Agile software development environment would be desirable</w:t>
      </w:r>
    </w:p>
    <w:p>
      <w:pPr>
        <w:pStyle w:val="Heading2"/>
      </w:pPr>
      <w:bookmarkStart w:id="23" w:name="qualifications-for-product-analyst"/>
      <w:r>
        <w:t xml:space="preserve">Qualifications for product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service mindset and a passion to learn a lot about a lot of things</w:t>
      </w:r>
    </w:p>
    <w:p>
      <w:pPr>
        <w:pStyle w:val="Compact"/>
        <w:numPr>
          <w:numId w:val="1002"/>
          <w:ilvl w:val="0"/>
        </w:numPr>
      </w:pPr>
      <w:r>
        <w:t xml:space="preserve">Strive to demonstrate great teamwork based on integrity, with behavior consistent with SHC values and dedication to honesty with self and team members</w:t>
      </w:r>
    </w:p>
    <w:p>
      <w:pPr>
        <w:pStyle w:val="Compact"/>
        <w:numPr>
          <w:numId w:val="1002"/>
          <w:ilvl w:val="0"/>
        </w:numPr>
      </w:pPr>
      <w:r>
        <w:t xml:space="preserve">Effective multitasking with unfailing communication, diplomacy and follow-through</w:t>
      </w:r>
    </w:p>
    <w:p>
      <w:pPr>
        <w:pStyle w:val="Compact"/>
        <w:numPr>
          <w:numId w:val="1002"/>
          <w:ilvl w:val="0"/>
        </w:numPr>
      </w:pPr>
      <w:r>
        <w:t xml:space="preserve">Ability to learn professional concepts and resolve a variety of issues significant to the operations of the business</w:t>
      </w:r>
    </w:p>
    <w:p>
      <w:pPr>
        <w:pStyle w:val="Compact"/>
        <w:numPr>
          <w:numId w:val="1002"/>
          <w:ilvl w:val="0"/>
        </w:numPr>
      </w:pPr>
      <w:r>
        <w:t xml:space="preserve">Ability to gain the knowledge and confidence to evaluate possible courses of conduct and propose solutions to moderately difficult business or operational challenges in the normal course of work</w:t>
      </w:r>
    </w:p>
    <w:p>
      <w:pPr>
        <w:pStyle w:val="Compact"/>
        <w:numPr>
          <w:numId w:val="1002"/>
          <w:ilvl w:val="0"/>
        </w:numPr>
      </w:pPr>
      <w:r>
        <w:t xml:space="preserve">Strong analytical and research skills • Ability to engage and negotiate with partners on a regular basis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2021-10-28T13:27:50Z</dcterms:created>
  <dcterms:modified xsi:type="dcterms:W3CDTF">2021-10-28T13:27:50Z</dcterms:modified>
</cp:coreProperties>
</file>