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https://www.velvetjobs.com/job-descriptions/product-administrator</w:t>
        </w:r>
      </w:hyperlink>
    </w:p>
    <w:p>
      <w:pPr>
        <w:pStyle w:val="Heading1"/>
      </w:pPr>
      <w:bookmarkStart w:id="21" w:name="example-of-product-administrator-job-description"/>
      <w:r>
        <w:t xml:space="preserve">Example of Product Administrator Job Description</w:t>
      </w:r>
      <w:bookmarkEnd w:id="21"/>
    </w:p>
    <w:p>
      <w:pPr>
        <w:pStyle w:val="Compact"/>
      </w:pPr>
      <w:r>
        <w:t xml:space="preserve">Our growing company is hiring for a product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administrator"/>
      <w:r>
        <w:t xml:space="preserve">Responsibilities for product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 keeping reference documentation up-to-date, to ensure that new development are reflected in our reference material</w:t>
      </w:r>
    </w:p>
    <w:p>
      <w:pPr>
        <w:pStyle w:val="Compact"/>
        <w:numPr>
          <w:numId w:val="1001"/>
          <w:ilvl w:val="0"/>
        </w:numPr>
      </w:pPr>
      <w:r>
        <w:t xml:space="preserve">Carry out product-level data updates to systems, in line with policies and procedures, to improve data integrity, completeness, and timeliness, with a specific focus on pricing and market rights/refer embargoes</w:t>
      </w:r>
    </w:p>
    <w:p>
      <w:pPr>
        <w:pStyle w:val="Compact"/>
        <w:numPr>
          <w:numId w:val="1001"/>
          <w:ilvl w:val="0"/>
        </w:numPr>
      </w:pPr>
      <w:r>
        <w:t xml:space="preserve">Assist in the completion of RFIs, RFPs and DDQs</w:t>
      </w:r>
    </w:p>
    <w:p>
      <w:pPr>
        <w:pStyle w:val="Compact"/>
        <w:numPr>
          <w:numId w:val="1001"/>
          <w:ilvl w:val="0"/>
        </w:numPr>
      </w:pPr>
      <w:r>
        <w:t xml:space="preserve">After a certain period of time (2-3 months) take responsibility for independently completing materials</w:t>
      </w:r>
    </w:p>
    <w:p>
      <w:pPr>
        <w:pStyle w:val="Compact"/>
        <w:numPr>
          <w:numId w:val="1001"/>
          <w:ilvl w:val="0"/>
        </w:numPr>
      </w:pPr>
      <w:r>
        <w:t xml:space="preserve">Preparation of investment information data team AUM, team headcount reports, fund holders and performance data under the supervision of the product specialist/mentor</w:t>
      </w:r>
    </w:p>
    <w:p>
      <w:pPr>
        <w:pStyle w:val="Compact"/>
        <w:numPr>
          <w:numId w:val="1001"/>
          <w:ilvl w:val="0"/>
        </w:numPr>
      </w:pPr>
      <w:r>
        <w:t xml:space="preserve">Contribute to any local or global sales and marketing support activities, as deemed appropriate by the management team</w:t>
      </w:r>
    </w:p>
    <w:p>
      <w:pPr>
        <w:pStyle w:val="Compact"/>
        <w:numPr>
          <w:numId w:val="1001"/>
          <w:ilvl w:val="0"/>
        </w:numPr>
      </w:pPr>
      <w:r>
        <w:t xml:space="preserve">Assist with the preparation of team meetings, complete and distribute team minutes following manager approval</w:t>
      </w:r>
    </w:p>
    <w:p>
      <w:pPr>
        <w:pStyle w:val="Compact"/>
        <w:numPr>
          <w:numId w:val="1001"/>
          <w:ilvl w:val="0"/>
        </w:numPr>
      </w:pPr>
      <w:r>
        <w:t xml:space="preserve">Compile and review Device History Record documentation for finished products pending release processing</w:t>
      </w:r>
    </w:p>
    <w:p>
      <w:pPr>
        <w:pStyle w:val="Compact"/>
        <w:numPr>
          <w:numId w:val="1001"/>
          <w:ilvl w:val="0"/>
        </w:numPr>
      </w:pPr>
      <w:r>
        <w:t xml:space="preserve">Place open part orders and update the Product Service system for service locations utilizing the internet and other avenues of communication</w:t>
      </w:r>
    </w:p>
    <w:p>
      <w:pPr>
        <w:pStyle w:val="Compact"/>
        <w:numPr>
          <w:numId w:val="1001"/>
          <w:ilvl w:val="0"/>
        </w:numPr>
      </w:pPr>
      <w:r>
        <w:t xml:space="preserve">Accurate review of warranty claims to ensure they are valid repairs and should be filed with various Manufacturers</w:t>
      </w:r>
    </w:p>
    <w:p>
      <w:pPr>
        <w:pStyle w:val="Heading2"/>
      </w:pPr>
      <w:bookmarkStart w:id="23" w:name="qualifications-for-product-administrator"/>
      <w:r>
        <w:t xml:space="preserve">Qualifications for product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College degree and/or previous experience in retail or other business related field</w:t>
      </w:r>
    </w:p>
    <w:p>
      <w:pPr>
        <w:pStyle w:val="Compact"/>
        <w:numPr>
          <w:numId w:val="1002"/>
          <w:ilvl w:val="0"/>
        </w:numPr>
      </w:pPr>
      <w:r>
        <w:t xml:space="preserve">Embraces new and diverse ideas</w:t>
      </w:r>
    </w:p>
    <w:p>
      <w:pPr>
        <w:pStyle w:val="Compact"/>
        <w:numPr>
          <w:numId w:val="1002"/>
          <w:ilvl w:val="0"/>
        </w:numPr>
      </w:pPr>
      <w:r>
        <w:t xml:space="preserve">Good analytical, communications—both oral and written, and organizational skills</w:t>
      </w:r>
    </w:p>
    <w:p>
      <w:pPr>
        <w:pStyle w:val="Compact"/>
        <w:numPr>
          <w:numId w:val="1002"/>
          <w:ilvl w:val="0"/>
        </w:numPr>
      </w:pPr>
      <w:r>
        <w:t xml:space="preserve">Minimum of two years of experience working in shipping/receiving operations</w:t>
      </w:r>
    </w:p>
    <w:p>
      <w:pPr>
        <w:pStyle w:val="Compact"/>
        <w:numPr>
          <w:numId w:val="1002"/>
          <w:ilvl w:val="0"/>
        </w:numPr>
      </w:pPr>
      <w:r>
        <w:t xml:space="preserve">Must have proven experience in assessing and responding to user requests for product or service support</w:t>
      </w:r>
    </w:p>
    <w:p>
      <w:pPr>
        <w:pStyle w:val="Compact"/>
        <w:numPr>
          <w:numId w:val="1002"/>
          <w:ilvl w:val="0"/>
        </w:numPr>
      </w:pPr>
      <w:r>
        <w:t xml:space="preserve">Experience in escalating complex issues,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2021-10-28T13:33:16Z</dcterms:created>
  <dcterms:modified xsi:type="dcterms:W3CDTF">2021-10-28T13:33:16Z</dcterms:modified>
</cp:coreProperties>
</file>