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https://www.velvetjobs.com/job-descriptions/procurement-operations-manager</w:t>
        </w:r>
      </w:hyperlink>
    </w:p>
    <w:p>
      <w:pPr>
        <w:pStyle w:val="Heading1"/>
      </w:pPr>
      <w:bookmarkStart w:id="21" w:name="example-of-procurement-operations-manager-job-description"/>
      <w:r>
        <w:t xml:space="preserve">Example of Procurement Operations Manager Job Description</w:t>
      </w:r>
      <w:bookmarkEnd w:id="21"/>
    </w:p>
    <w:p>
      <w:pPr>
        <w:pStyle w:val="Compact"/>
      </w:pPr>
      <w:r>
        <w:t xml:space="preserve">Our company is growing rapidly and is hiring for a procurement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urement-operations-manager"/>
      <w:r>
        <w:t xml:space="preserve">Responsibilities for procurement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maintains strategic supplier relationships as defined by supplier segmentation strategy - with a goal to maximize value of key relationships to gain competitive advantage by building joint capabilities</w:t>
      </w:r>
    </w:p>
    <w:p>
      <w:pPr>
        <w:pStyle w:val="Compact"/>
        <w:numPr>
          <w:numId w:val="1001"/>
          <w:ilvl w:val="0"/>
        </w:numPr>
      </w:pPr>
      <w:r>
        <w:t xml:space="preserve">Seeks out new opportunities for application of 7-Step SSP and EST to drive savings opportunities</w:t>
      </w:r>
    </w:p>
    <w:p>
      <w:pPr>
        <w:pStyle w:val="Compact"/>
        <w:numPr>
          <w:numId w:val="1001"/>
          <w:ilvl w:val="0"/>
        </w:numPr>
      </w:pPr>
      <w:r>
        <w:t xml:space="preserve">Directly manages Sr</w:t>
      </w:r>
    </w:p>
    <w:p>
      <w:pPr>
        <w:pStyle w:val="Compact"/>
        <w:numPr>
          <w:numId w:val="1001"/>
          <w:ilvl w:val="0"/>
        </w:numPr>
      </w:pPr>
      <w:r>
        <w:t xml:space="preserve">Adheres to safety and quality standards as applicable to duties and accountability</w:t>
      </w:r>
    </w:p>
    <w:p>
      <w:pPr>
        <w:pStyle w:val="Compact"/>
        <w:numPr>
          <w:numId w:val="1001"/>
          <w:ilvl w:val="0"/>
        </w:numPr>
      </w:pPr>
      <w:r>
        <w:t xml:space="preserve">Lead teams on projects and helping manage the overall engagement with clients</w:t>
      </w:r>
    </w:p>
    <w:p>
      <w:pPr>
        <w:pStyle w:val="Compact"/>
        <w:numPr>
          <w:numId w:val="1001"/>
          <w:ilvl w:val="0"/>
        </w:numPr>
      </w:pPr>
      <w:r>
        <w:t xml:space="preserve">Manage, develop and encourage team members</w:t>
      </w:r>
    </w:p>
    <w:p>
      <w:pPr>
        <w:pStyle w:val="Compact"/>
        <w:numPr>
          <w:numId w:val="1001"/>
          <w:ilvl w:val="0"/>
        </w:numPr>
      </w:pPr>
      <w:r>
        <w:t xml:space="preserve">Deliver projects on time and within budget and in line with client expectations</w:t>
      </w:r>
    </w:p>
    <w:p>
      <w:pPr>
        <w:pStyle w:val="Compact"/>
        <w:numPr>
          <w:numId w:val="1001"/>
          <w:ilvl w:val="0"/>
        </w:numPr>
      </w:pPr>
      <w:r>
        <w:t xml:space="preserve">Generate sales opportunities</w:t>
      </w:r>
    </w:p>
    <w:p>
      <w:pPr>
        <w:pStyle w:val="Compact"/>
        <w:numPr>
          <w:numId w:val="1001"/>
          <w:ilvl w:val="0"/>
        </w:numPr>
      </w:pPr>
      <w:r>
        <w:t xml:space="preserve">Lead practice development activities</w:t>
      </w:r>
    </w:p>
    <w:p>
      <w:pPr>
        <w:pStyle w:val="Compact"/>
        <w:numPr>
          <w:numId w:val="1001"/>
          <w:ilvl w:val="0"/>
        </w:numPr>
      </w:pPr>
      <w:r>
        <w:t xml:space="preserve">Assist in additional analytical related activities including but not limited to compliance, catalog adoption rates, Procurement metrics</w:t>
      </w:r>
    </w:p>
    <w:p>
      <w:pPr>
        <w:pStyle w:val="Heading2"/>
      </w:pPr>
      <w:bookmarkStart w:id="23" w:name="qualifications-for-procurement-operations-manager"/>
      <w:r>
        <w:t xml:space="preserve">Qualifications for procurement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Regulatory Information Management (RIM)</w:t>
      </w:r>
    </w:p>
    <w:p>
      <w:pPr>
        <w:pStyle w:val="Compact"/>
        <w:numPr>
          <w:numId w:val="1002"/>
          <w:ilvl w:val="0"/>
        </w:numPr>
      </w:pPr>
      <w:r>
        <w:t xml:space="preserve">Bachelor’s degree preferred, MBA degree a plus</w:t>
      </w:r>
    </w:p>
    <w:p>
      <w:pPr>
        <w:pStyle w:val="Compact"/>
        <w:numPr>
          <w:numId w:val="1002"/>
          <w:ilvl w:val="0"/>
        </w:numPr>
      </w:pPr>
      <w:r>
        <w:t xml:space="preserve">Highly developed project management skills, knowledge and experience necessary</w:t>
      </w:r>
    </w:p>
    <w:p>
      <w:pPr>
        <w:pStyle w:val="Compact"/>
        <w:numPr>
          <w:numId w:val="1002"/>
          <w:ilvl w:val="0"/>
        </w:numPr>
      </w:pPr>
      <w:r>
        <w:t xml:space="preserve">Thorough knowledge of Supply Chain and Procurement concepts and terminology</w:t>
      </w:r>
    </w:p>
    <w:p>
      <w:pPr>
        <w:pStyle w:val="Compact"/>
        <w:numPr>
          <w:numId w:val="1002"/>
          <w:ilvl w:val="0"/>
        </w:numPr>
      </w:pPr>
      <w:r>
        <w:t xml:space="preserve">Great English communication skills both verbal and written</w:t>
      </w:r>
    </w:p>
    <w:p>
      <w:pPr>
        <w:pStyle w:val="Compact"/>
        <w:numPr>
          <w:numId w:val="1002"/>
          <w:ilvl w:val="0"/>
        </w:numPr>
      </w:pPr>
      <w:r>
        <w:t xml:space="preserve">Operate well within established business professional and ethical standards and demonstrate excellent interpersonal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urement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urement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2021-10-28T13:24:20Z</dcterms:created>
  <dcterms:modified xsi:type="dcterms:W3CDTF">2021-10-28T13:24:20Z</dcterms:modified>
</cp:coreProperties>
</file>