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https://www.velvetjobs.com/job-descriptions/processing-tech</w:t>
        </w:r>
      </w:hyperlink>
    </w:p>
    <w:p>
      <w:pPr>
        <w:pStyle w:val="Heading1"/>
      </w:pPr>
      <w:bookmarkStart w:id="21" w:name="example-of-processing-tech-job-description"/>
      <w:r>
        <w:t xml:space="preserve">Example of Processing Tech Job Description</w:t>
      </w:r>
      <w:bookmarkEnd w:id="21"/>
    </w:p>
    <w:p>
      <w:pPr>
        <w:pStyle w:val="Compact"/>
      </w:pPr>
      <w:r>
        <w:t xml:space="preserve">Our growing company is looking to fill the role of processing tech. To join our growing team, please review the list of responsibilities and qualifications.</w:t>
      </w:r>
    </w:p>
    <w:p>
      <w:pPr>
        <w:pStyle w:val="Heading2"/>
      </w:pPr>
      <w:bookmarkStart w:id="22" w:name="responsibilities-for-processing-tech"/>
      <w:r>
        <w:t xml:space="preserve">Responsibilities for processing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promptly to needs of the surgical team regarding instrumentation availability</w:t>
      </w:r>
    </w:p>
    <w:p>
      <w:pPr>
        <w:pStyle w:val="Compact"/>
        <w:numPr>
          <w:numId w:val="1001"/>
          <w:ilvl w:val="0"/>
        </w:numPr>
      </w:pPr>
      <w:r>
        <w:t xml:space="preserve">Manage NPL (mineral) and flavor skids (CIP’s, batching, training )</w:t>
      </w:r>
    </w:p>
    <w:p>
      <w:pPr>
        <w:pStyle w:val="Compact"/>
        <w:numPr>
          <w:numId w:val="1001"/>
          <w:ilvl w:val="0"/>
        </w:numPr>
      </w:pPr>
      <w:r>
        <w:t xml:space="preserve">Other duties as necessary to support the maintenance and operation of water processing</w:t>
      </w:r>
    </w:p>
    <w:p>
      <w:pPr>
        <w:pStyle w:val="Compact"/>
        <w:numPr>
          <w:numId w:val="1001"/>
          <w:ilvl w:val="0"/>
        </w:numPr>
      </w:pPr>
      <w:r>
        <w:t xml:space="preserve">Specimen Management</w:t>
      </w:r>
    </w:p>
    <w:p>
      <w:pPr>
        <w:pStyle w:val="Compact"/>
        <w:numPr>
          <w:numId w:val="1001"/>
          <w:ilvl w:val="0"/>
        </w:numPr>
      </w:pPr>
      <w:r>
        <w:t xml:space="preserve">Ensures adequate amounts of equipment and supplies in collaboration with the O.R</w:t>
      </w:r>
    </w:p>
    <w:p>
      <w:pPr>
        <w:pStyle w:val="Compact"/>
        <w:numPr>
          <w:numId w:val="1001"/>
          <w:ilvl w:val="0"/>
        </w:numPr>
      </w:pPr>
      <w:r>
        <w:t xml:space="preserve">Inspects all instrument for cleanliness and decontamination</w:t>
      </w:r>
    </w:p>
    <w:p>
      <w:pPr>
        <w:pStyle w:val="Compact"/>
        <w:numPr>
          <w:numId w:val="1001"/>
          <w:ilvl w:val="0"/>
        </w:numPr>
      </w:pPr>
      <w:r>
        <w:t xml:space="preserve">Follows personal protection and infection control guidelines</w:t>
      </w:r>
    </w:p>
    <w:p>
      <w:pPr>
        <w:pStyle w:val="Compact"/>
        <w:numPr>
          <w:numId w:val="1001"/>
          <w:ilvl w:val="0"/>
        </w:numPr>
      </w:pPr>
      <w:r>
        <w:t xml:space="preserve">Produce accurate, complete and clean instrument trays</w:t>
      </w:r>
    </w:p>
    <w:p>
      <w:pPr>
        <w:pStyle w:val="Compact"/>
        <w:numPr>
          <w:numId w:val="1001"/>
          <w:ilvl w:val="0"/>
        </w:numPr>
      </w:pPr>
      <w:r>
        <w:t xml:space="preserve">Quality controls completed as required</w:t>
      </w:r>
    </w:p>
    <w:p>
      <w:pPr>
        <w:pStyle w:val="Compact"/>
        <w:numPr>
          <w:numId w:val="1001"/>
          <w:ilvl w:val="0"/>
        </w:numPr>
      </w:pPr>
      <w:r>
        <w:t xml:space="preserve">Performs and documents required quality assurance testing and inspection on stock</w:t>
      </w:r>
    </w:p>
    <w:p>
      <w:pPr>
        <w:pStyle w:val="Heading2"/>
      </w:pPr>
      <w:bookmarkStart w:id="23" w:name="qualifications-for-processing-tech"/>
      <w:r>
        <w:t xml:space="preserve">Qualifications for processing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a clean and orderly central processing area ( shelves, counters, equipment)</w:t>
      </w:r>
    </w:p>
    <w:p>
      <w:pPr>
        <w:pStyle w:val="Compact"/>
        <w:numPr>
          <w:numId w:val="1002"/>
          <w:ilvl w:val="0"/>
        </w:numPr>
      </w:pPr>
      <w:r>
        <w:t xml:space="preserve">Supports the center’s mission by providing flexibility in assignment changes</w:t>
      </w:r>
    </w:p>
    <w:p>
      <w:pPr>
        <w:pStyle w:val="Compact"/>
        <w:numPr>
          <w:numId w:val="1002"/>
          <w:ilvl w:val="0"/>
        </w:numPr>
      </w:pPr>
      <w:r>
        <w:t xml:space="preserve">Performs required quality controls Bowie Dick, Biological Monitoring, Tosi Test, and Sonic Check</w:t>
      </w:r>
    </w:p>
    <w:p>
      <w:pPr>
        <w:pStyle w:val="Compact"/>
        <w:numPr>
          <w:numId w:val="1002"/>
          <w:ilvl w:val="0"/>
        </w:numPr>
      </w:pPr>
      <w:r>
        <w:t xml:space="preserve">Six months of experience, highly preferred</w:t>
      </w:r>
    </w:p>
    <w:p>
      <w:pPr>
        <w:pStyle w:val="Compact"/>
        <w:numPr>
          <w:numId w:val="1002"/>
          <w:ilvl w:val="0"/>
        </w:numPr>
      </w:pPr>
      <w:r>
        <w:t xml:space="preserve">Sterile Processing and Distribution Certification (CRCST), Certified Instrument Specialist (CIS) Certification or Certification Board for Sterile Processing and Distribution (CBSPD)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applying 5S to the work area/department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2021-10-28T13:08:52Z</dcterms:created>
  <dcterms:modified xsi:type="dcterms:W3CDTF">2021-10-28T13:08:52Z</dcterms:modified>
</cp:coreProperties>
</file>