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https://www.velvetjobs.com/job-descriptions/processing-tech</w:t>
        </w:r>
      </w:hyperlink>
    </w:p>
    <w:p>
      <w:pPr>
        <w:pStyle w:val="Heading1"/>
      </w:pPr>
      <w:bookmarkStart w:id="21" w:name="example-of-processing-tech-job-description"/>
      <w:r>
        <w:t xml:space="preserve">Example of Processing Tech Job Description</w:t>
      </w:r>
      <w:bookmarkEnd w:id="21"/>
    </w:p>
    <w:p>
      <w:pPr>
        <w:pStyle w:val="Compact"/>
      </w:pPr>
      <w:r>
        <w:t xml:space="preserve">Our company is hiring for a processing tech.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cessing-tech"/>
      <w:r>
        <w:t xml:space="preserve">Responsibilities for processing tech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1 In compliance with Standard Operating Procedures (SOPs), responsible for collecting plasma samples and moving plasma units to freezer to ensure product quality</w:t>
      </w:r>
    </w:p>
    <w:p>
      <w:pPr>
        <w:pStyle w:val="Compact"/>
        <w:numPr>
          <w:numId w:val="1001"/>
          <w:ilvl w:val="0"/>
        </w:numPr>
      </w:pPr>
      <w:r>
        <w:t xml:space="preserve">Work area is well maintained ie</w:t>
      </w:r>
    </w:p>
    <w:p>
      <w:pPr>
        <w:pStyle w:val="Compact"/>
        <w:numPr>
          <w:numId w:val="1001"/>
          <w:ilvl w:val="0"/>
        </w:numPr>
      </w:pPr>
      <w:r>
        <w:t xml:space="preserve">PPE, appropriate for task being performed in the Instrument Room, is used ie</w:t>
      </w:r>
    </w:p>
    <w:p>
      <w:pPr>
        <w:pStyle w:val="Compact"/>
        <w:numPr>
          <w:numId w:val="1001"/>
          <w:ilvl w:val="0"/>
        </w:numPr>
      </w:pPr>
      <w:r>
        <w:t xml:space="preserve">Appropriate use of reporting mechanism ie</w:t>
      </w:r>
    </w:p>
    <w:p>
      <w:pPr>
        <w:pStyle w:val="Compact"/>
        <w:numPr>
          <w:numId w:val="1001"/>
          <w:ilvl w:val="0"/>
        </w:numPr>
      </w:pPr>
      <w:r>
        <w:t xml:space="preserve">Receives, accessions, and tracks specimens in the department's information system(s)</w:t>
      </w:r>
    </w:p>
    <w:p>
      <w:pPr>
        <w:pStyle w:val="Compact"/>
        <w:numPr>
          <w:numId w:val="1001"/>
          <w:ilvl w:val="0"/>
        </w:numPr>
      </w:pPr>
      <w:r>
        <w:t xml:space="preserve">Verifies accuracy of collected specimens against orders</w:t>
      </w:r>
    </w:p>
    <w:p>
      <w:pPr>
        <w:pStyle w:val="Compact"/>
        <w:numPr>
          <w:numId w:val="1001"/>
          <w:ilvl w:val="0"/>
        </w:numPr>
      </w:pPr>
      <w:r>
        <w:t xml:space="preserve">Prepares specimens for testing or shipment to external laboratory</w:t>
      </w:r>
    </w:p>
    <w:p>
      <w:pPr>
        <w:pStyle w:val="Compact"/>
        <w:numPr>
          <w:numId w:val="1001"/>
          <w:ilvl w:val="0"/>
        </w:numPr>
      </w:pPr>
      <w:r>
        <w:t xml:space="preserve">Disposes of specimens according to policies and procedures</w:t>
      </w:r>
    </w:p>
    <w:p>
      <w:pPr>
        <w:pStyle w:val="Compact"/>
        <w:numPr>
          <w:numId w:val="1001"/>
          <w:ilvl w:val="0"/>
        </w:numPr>
      </w:pPr>
      <w:r>
        <w:t xml:space="preserve">Performs clerical tasks as necessary or assigned, including answering calls and entering data</w:t>
      </w:r>
    </w:p>
    <w:p>
      <w:pPr>
        <w:pStyle w:val="Compact"/>
        <w:numPr>
          <w:numId w:val="1001"/>
          <w:ilvl w:val="0"/>
        </w:numPr>
      </w:pPr>
      <w:r>
        <w:t xml:space="preserve">Positively influences the behavior of others</w:t>
      </w:r>
    </w:p>
    <w:p>
      <w:pPr>
        <w:pStyle w:val="Heading2"/>
      </w:pPr>
      <w:bookmarkStart w:id="23" w:name="qualifications-for-processing-tech"/>
      <w:r>
        <w:t xml:space="preserve">Qualifications for processing tech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One year previous experience in Central Sterile and/or scrub experience preferred</w:t>
      </w:r>
    </w:p>
    <w:p>
      <w:pPr>
        <w:pStyle w:val="Compact"/>
        <w:numPr>
          <w:numId w:val="1002"/>
          <w:ilvl w:val="0"/>
        </w:numPr>
      </w:pPr>
      <w:r>
        <w:t xml:space="preserve">ORT, CST or LVN preferred</w:t>
      </w:r>
    </w:p>
    <w:p>
      <w:pPr>
        <w:pStyle w:val="Compact"/>
        <w:numPr>
          <w:numId w:val="1002"/>
          <w:ilvl w:val="0"/>
        </w:numPr>
      </w:pPr>
      <w:r>
        <w:t xml:space="preserve">Minimum of 1 year of experience with accessioning, data entry, and specimen collection</w:t>
      </w:r>
    </w:p>
    <w:p>
      <w:pPr>
        <w:pStyle w:val="Compact"/>
        <w:numPr>
          <w:numId w:val="1002"/>
          <w:ilvl w:val="0"/>
        </w:numPr>
      </w:pPr>
      <w:r>
        <w:t xml:space="preserve">Ability to type at a minimum of 5000 key strokes per hour is required</w:t>
      </w:r>
    </w:p>
    <w:p>
      <w:pPr>
        <w:pStyle w:val="Compact"/>
        <w:numPr>
          <w:numId w:val="1002"/>
          <w:ilvl w:val="0"/>
        </w:numPr>
      </w:pPr>
      <w:r>
        <w:t xml:space="preserve">Must be able to read and understand scientific and complex directions</w:t>
      </w:r>
    </w:p>
    <w:p>
      <w:pPr>
        <w:pStyle w:val="Compact"/>
        <w:numPr>
          <w:numId w:val="1002"/>
          <w:ilvl w:val="0"/>
        </w:numPr>
      </w:pPr>
      <w:r>
        <w:t xml:space="preserve">Ability to follow lab safety practices when working in the freezer or with hazardous materials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cessing-te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cessing-te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2021-10-28T12:50:35Z</dcterms:created>
  <dcterms:modified xsi:type="dcterms:W3CDTF">2021-10-28T12:50:35Z</dcterms:modified>
</cp:coreProperties>
</file>